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47" w:rsidRPr="00511873" w:rsidRDefault="00B47785" w:rsidP="00D3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pt;margin-top:34.1pt;width:49.55pt;height:48.25pt;z-index:251658240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698504014" r:id="rId8"/>
        </w:object>
      </w:r>
      <w:r w:rsidR="00D36647" w:rsidRPr="00511873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ДЕПАРТАМЕНТ</w:t>
      </w:r>
    </w:p>
    <w:p w:rsidR="00D36647" w:rsidRPr="00511873" w:rsidRDefault="00D36647" w:rsidP="00D3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ИМУЩЕСТВЕННЫХ И ЗЕМЕЛЬНЫХ ОТНОШЕНИЙ</w:t>
      </w:r>
    </w:p>
    <w:p w:rsidR="00D36647" w:rsidRPr="00511873" w:rsidRDefault="00D36647" w:rsidP="00D36647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3">
        <w:rPr>
          <w:rFonts w:ascii="SchoolBook" w:eastAsia="Times New Roman" w:hAnsi="SchoolBook" w:cs="Times New Roman"/>
          <w:b/>
          <w:sz w:val="28"/>
          <w:szCs w:val="28"/>
          <w:lang w:eastAsia="ru-RU"/>
        </w:rPr>
        <w:t>ВОРОНЕЖСКОЙ ОБЛАСТИ</w:t>
      </w:r>
    </w:p>
    <w:p w:rsidR="00D36647" w:rsidRPr="00511873" w:rsidRDefault="00D36647" w:rsidP="00D36647">
      <w:pPr>
        <w:spacing w:after="0" w:line="276" w:lineRule="auto"/>
        <w:ind w:right="2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 xml:space="preserve">                              </w:t>
      </w:r>
    </w:p>
    <w:p w:rsidR="00D36647" w:rsidRPr="00511873" w:rsidRDefault="00D36647" w:rsidP="00D36647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ПРИКАЗ</w:t>
      </w:r>
    </w:p>
    <w:p w:rsidR="00086F42" w:rsidRPr="00A014D4" w:rsidRDefault="004874C1" w:rsidP="00086F42">
      <w:pPr>
        <w:spacing w:after="0" w:line="276" w:lineRule="auto"/>
        <w:ind w:right="2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6F42" w:rsidRPr="00A014D4">
        <w:rPr>
          <w:rStyle w:val="af0"/>
          <w:rFonts w:ascii="Times New Roman" w:hAnsi="Times New Roman" w:cs="Times New Roman"/>
          <w:sz w:val="28"/>
          <w:szCs w:val="28"/>
        </w:rPr>
        <w:t xml:space="preserve">__________________                                                       </w:t>
      </w:r>
      <w:r w:rsidR="00086F42" w:rsidRPr="00086F42">
        <w:rPr>
          <w:rStyle w:val="af0"/>
          <w:rFonts w:ascii="Times New Roman" w:hAnsi="Times New Roman" w:cs="Times New Roman"/>
          <w:i w:val="0"/>
          <w:sz w:val="28"/>
          <w:szCs w:val="28"/>
        </w:rPr>
        <w:t>№</w:t>
      </w:r>
      <w:r w:rsidR="00086F42" w:rsidRPr="00A014D4">
        <w:rPr>
          <w:rStyle w:val="af0"/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D36647" w:rsidRPr="00511873" w:rsidRDefault="00D36647" w:rsidP="00D36647">
      <w:pPr>
        <w:spacing w:after="0" w:line="276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647" w:rsidRPr="00511873" w:rsidRDefault="00D36647" w:rsidP="00D36647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187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Воронеж</w:t>
      </w:r>
    </w:p>
    <w:p w:rsidR="000263C3" w:rsidRDefault="000263C3" w:rsidP="00D3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647" w:rsidRPr="00D36647" w:rsidRDefault="00D36647" w:rsidP="00D3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64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97DA4">
        <w:rPr>
          <w:rFonts w:ascii="Times New Roman" w:hAnsi="Times New Roman" w:cs="Times New Roman"/>
          <w:b/>
          <w:sz w:val="28"/>
          <w:szCs w:val="28"/>
        </w:rPr>
        <w:t>доклад</w:t>
      </w:r>
      <w:r w:rsidR="001D010E">
        <w:rPr>
          <w:rFonts w:ascii="Times New Roman" w:hAnsi="Times New Roman" w:cs="Times New Roman"/>
          <w:b/>
          <w:sz w:val="28"/>
          <w:szCs w:val="28"/>
        </w:rPr>
        <w:t>ов</w:t>
      </w:r>
      <w:r w:rsidR="00F97D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647" w:rsidRPr="00D36647" w:rsidRDefault="001B2A40" w:rsidP="00D366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46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равоприменительной </w:t>
      </w:r>
      <w:r w:rsidR="00D36647" w:rsidRPr="00D36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практики</w:t>
      </w:r>
      <w:r w:rsidR="00E46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департамента имущественных и земельных отношений Воронежской области при осуществлении</w:t>
      </w:r>
      <w:r w:rsidR="00D36647" w:rsidRPr="00D36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регионального </w:t>
      </w:r>
      <w:r w:rsidR="00D36647" w:rsidRPr="00D36647">
        <w:rPr>
          <w:rFonts w:ascii="Times New Roman" w:hAnsi="Times New Roman" w:cs="Times New Roman"/>
          <w:b/>
          <w:sz w:val="28"/>
          <w:szCs w:val="28"/>
        </w:rPr>
        <w:t xml:space="preserve">государственного контроля (надзора) в области розничной продажи алкогольной и спиртосодержащей продукции и </w:t>
      </w:r>
      <w:r w:rsidR="00D36647" w:rsidRPr="00D36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D36647" w:rsidRPr="00D36647">
        <w:rPr>
          <w:rFonts w:ascii="Times New Roman" w:hAnsi="Times New Roman"/>
          <w:b/>
          <w:bCs/>
          <w:sz w:val="28"/>
          <w:szCs w:val="28"/>
        </w:rPr>
        <w:t>существлени</w:t>
      </w:r>
      <w:r w:rsidR="00E46482">
        <w:rPr>
          <w:rFonts w:ascii="Times New Roman" w:hAnsi="Times New Roman"/>
          <w:b/>
          <w:bCs/>
          <w:sz w:val="28"/>
          <w:szCs w:val="28"/>
        </w:rPr>
        <w:t>и</w:t>
      </w:r>
      <w:r w:rsidR="00D36647" w:rsidRPr="00D36647">
        <w:rPr>
          <w:rFonts w:ascii="Times New Roman" w:hAnsi="Times New Roman"/>
          <w:b/>
          <w:bCs/>
          <w:sz w:val="28"/>
          <w:szCs w:val="28"/>
        </w:rPr>
        <w:t xml:space="preserve"> лицензионного контроля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</w:t>
      </w:r>
    </w:p>
    <w:p w:rsidR="00D36647" w:rsidRDefault="00D36647" w:rsidP="00D366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268A" w:rsidRDefault="00D36647" w:rsidP="001D0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0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D010E">
        <w:rPr>
          <w:rFonts w:ascii="Times New Roman" w:hAnsi="Times New Roman" w:cs="Times New Roman"/>
          <w:sz w:val="28"/>
          <w:szCs w:val="28"/>
        </w:rPr>
        <w:t>частью 4</w:t>
      </w:r>
      <w:r w:rsidRPr="00B350A3">
        <w:rPr>
          <w:rFonts w:ascii="Times New Roman" w:hAnsi="Times New Roman" w:cs="Times New Roman"/>
          <w:sz w:val="28"/>
          <w:szCs w:val="28"/>
        </w:rPr>
        <w:t xml:space="preserve"> </w:t>
      </w:r>
      <w:r w:rsidR="001D010E">
        <w:rPr>
          <w:rFonts w:ascii="Times New Roman" w:hAnsi="Times New Roman" w:cs="Times New Roman"/>
          <w:sz w:val="28"/>
          <w:szCs w:val="28"/>
        </w:rPr>
        <w:t xml:space="preserve">статьи 47 </w:t>
      </w:r>
      <w:r w:rsidRPr="00B350A3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1D010E">
        <w:rPr>
          <w:rFonts w:ascii="Times New Roman" w:hAnsi="Times New Roman" w:cs="Times New Roman"/>
          <w:sz w:val="28"/>
          <w:szCs w:val="28"/>
        </w:rPr>
        <w:t xml:space="preserve"> 31.07.2020 № 248-ФЗ «О государственном контроле (надзоре) и муниципальном контроле в Российской Федерации»</w:t>
      </w:r>
      <w:r w:rsidRPr="00B350A3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 </w:t>
      </w:r>
    </w:p>
    <w:p w:rsidR="00D36647" w:rsidRPr="00B350A3" w:rsidRDefault="00B9268A" w:rsidP="00086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="00D36647" w:rsidRPr="00B350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6647" w:rsidRPr="00B350A3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ю:</w:t>
      </w:r>
    </w:p>
    <w:p w:rsidR="00D36647" w:rsidRPr="00C33444" w:rsidRDefault="00D36647" w:rsidP="000263C3">
      <w:pPr>
        <w:spacing w:after="0" w:line="240" w:lineRule="auto"/>
        <w:ind w:firstLine="540"/>
        <w:jc w:val="both"/>
        <w:rPr>
          <w:bCs/>
          <w:sz w:val="28"/>
          <w:szCs w:val="28"/>
        </w:rPr>
      </w:pPr>
      <w:r w:rsidRPr="000263C3">
        <w:rPr>
          <w:rFonts w:ascii="Times New Roman" w:hAnsi="Times New Roman" w:cs="Times New Roman"/>
          <w:sz w:val="28"/>
          <w:szCs w:val="28"/>
        </w:rPr>
        <w:t>1. Утвердить</w:t>
      </w:r>
      <w:r w:rsidR="000263C3" w:rsidRPr="000263C3">
        <w:rPr>
          <w:rFonts w:ascii="Times New Roman" w:hAnsi="Times New Roman" w:cs="Times New Roman"/>
          <w:sz w:val="28"/>
          <w:szCs w:val="28"/>
        </w:rPr>
        <w:t xml:space="preserve"> </w:t>
      </w:r>
      <w:r w:rsidR="001B2A4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D010E">
        <w:rPr>
          <w:rFonts w:ascii="Times New Roman" w:hAnsi="Times New Roman" w:cs="Times New Roman"/>
          <w:sz w:val="28"/>
          <w:szCs w:val="28"/>
        </w:rPr>
        <w:t>доклад</w:t>
      </w:r>
      <w:r w:rsidR="001B2A40">
        <w:rPr>
          <w:rFonts w:ascii="Times New Roman" w:hAnsi="Times New Roman" w:cs="Times New Roman"/>
          <w:sz w:val="28"/>
          <w:szCs w:val="28"/>
        </w:rPr>
        <w:t xml:space="preserve"> правоприменительной </w:t>
      </w:r>
      <w:r w:rsidR="000263C3"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</w:t>
      </w:r>
      <w:r w:rsidR="001B2A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департамента имущественных и земельных отношений Воронежской области при осуществлении</w:t>
      </w:r>
      <w:r w:rsidR="000263C3"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регионального </w:t>
      </w:r>
      <w:r w:rsidR="000263C3" w:rsidRPr="00456A84">
        <w:rPr>
          <w:rFonts w:ascii="Times New Roman" w:hAnsi="Times New Roman" w:cs="Times New Roman"/>
          <w:sz w:val="28"/>
          <w:szCs w:val="28"/>
        </w:rPr>
        <w:t>государственн</w:t>
      </w:r>
      <w:r w:rsidR="000263C3">
        <w:rPr>
          <w:rFonts w:ascii="Times New Roman" w:hAnsi="Times New Roman" w:cs="Times New Roman"/>
          <w:sz w:val="28"/>
          <w:szCs w:val="28"/>
        </w:rPr>
        <w:t>ого</w:t>
      </w:r>
      <w:r w:rsidR="000263C3" w:rsidRPr="00456A8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263C3">
        <w:rPr>
          <w:rFonts w:ascii="Times New Roman" w:hAnsi="Times New Roman" w:cs="Times New Roman"/>
          <w:sz w:val="28"/>
          <w:szCs w:val="28"/>
        </w:rPr>
        <w:t>я</w:t>
      </w:r>
      <w:r w:rsidR="000263C3" w:rsidRPr="00456A84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0263C3">
        <w:rPr>
          <w:rFonts w:ascii="Times New Roman" w:hAnsi="Times New Roman" w:cs="Times New Roman"/>
          <w:sz w:val="28"/>
          <w:szCs w:val="28"/>
        </w:rPr>
        <w:t>а</w:t>
      </w:r>
      <w:r w:rsidR="000263C3" w:rsidRPr="00456A84">
        <w:rPr>
          <w:rFonts w:ascii="Times New Roman" w:hAnsi="Times New Roman" w:cs="Times New Roman"/>
          <w:sz w:val="28"/>
          <w:szCs w:val="28"/>
        </w:rPr>
        <w:t>) в области розничной продажи алкогольной и спиртосодержащей продукции</w:t>
      </w:r>
      <w:r w:rsidR="000263C3">
        <w:rPr>
          <w:rFonts w:ascii="Times New Roman" w:hAnsi="Times New Roman" w:cs="Times New Roman"/>
          <w:sz w:val="28"/>
          <w:szCs w:val="28"/>
        </w:rPr>
        <w:t>.</w:t>
      </w:r>
    </w:p>
    <w:p w:rsidR="000263C3" w:rsidRDefault="00D36647" w:rsidP="000263C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263C3">
        <w:rPr>
          <w:rFonts w:ascii="Times New Roman" w:hAnsi="Times New Roman" w:cs="Times New Roman"/>
          <w:sz w:val="28"/>
          <w:szCs w:val="28"/>
        </w:rPr>
        <w:t>2.</w:t>
      </w:r>
      <w:r w:rsidRPr="00C33444">
        <w:rPr>
          <w:sz w:val="28"/>
          <w:szCs w:val="28"/>
        </w:rPr>
        <w:t xml:space="preserve"> </w:t>
      </w:r>
      <w:r w:rsidR="000263C3" w:rsidRPr="000263C3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0263C3">
        <w:rPr>
          <w:sz w:val="28"/>
          <w:szCs w:val="28"/>
        </w:rPr>
        <w:t xml:space="preserve"> </w:t>
      </w:r>
      <w:r w:rsidR="001D010E">
        <w:rPr>
          <w:rFonts w:ascii="Times New Roman" w:hAnsi="Times New Roman" w:cs="Times New Roman"/>
          <w:sz w:val="28"/>
          <w:szCs w:val="28"/>
        </w:rPr>
        <w:t>доклад</w:t>
      </w:r>
      <w:r w:rsidR="001B2A40">
        <w:rPr>
          <w:rFonts w:ascii="Times New Roman" w:hAnsi="Times New Roman" w:cs="Times New Roman"/>
          <w:sz w:val="28"/>
          <w:szCs w:val="28"/>
        </w:rPr>
        <w:t xml:space="preserve"> правоприменительной</w:t>
      </w:r>
      <w:r w:rsidR="000263C3">
        <w:rPr>
          <w:rFonts w:ascii="Times New Roman" w:hAnsi="Times New Roman" w:cs="Times New Roman"/>
          <w:sz w:val="28"/>
          <w:szCs w:val="28"/>
        </w:rPr>
        <w:t xml:space="preserve"> </w:t>
      </w:r>
      <w:r w:rsidR="000263C3"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</w:t>
      </w:r>
      <w:r w:rsidR="004E4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департамента имущественных и земельных отношений Воронежской области</w:t>
      </w:r>
      <w:r w:rsidR="000263C3"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4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r w:rsidR="00026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0263C3">
        <w:rPr>
          <w:rFonts w:ascii="Times New Roman" w:hAnsi="Times New Roman"/>
          <w:bCs/>
          <w:sz w:val="28"/>
          <w:szCs w:val="28"/>
        </w:rPr>
        <w:t>существлени</w:t>
      </w:r>
      <w:r w:rsidR="004E4566">
        <w:rPr>
          <w:rFonts w:ascii="Times New Roman" w:hAnsi="Times New Roman"/>
          <w:bCs/>
          <w:sz w:val="28"/>
          <w:szCs w:val="28"/>
        </w:rPr>
        <w:t>и</w:t>
      </w:r>
      <w:r w:rsidR="000263C3" w:rsidRPr="00E34F4E">
        <w:rPr>
          <w:rFonts w:ascii="Times New Roman" w:hAnsi="Times New Roman"/>
          <w:bCs/>
          <w:sz w:val="28"/>
          <w:szCs w:val="28"/>
        </w:rPr>
        <w:t xml:space="preserve"> лицензионного контроля за соблюдением лицензиатами при осуществлении заготовки, хранения, переработки и реализации лома черных металлов, цветных м</w:t>
      </w:r>
      <w:r w:rsidR="000263C3">
        <w:rPr>
          <w:rFonts w:ascii="Times New Roman" w:hAnsi="Times New Roman"/>
          <w:bCs/>
          <w:sz w:val="28"/>
          <w:szCs w:val="28"/>
        </w:rPr>
        <w:t>еталлов лицензионных требований.</w:t>
      </w:r>
    </w:p>
    <w:p w:rsidR="00086F42" w:rsidRPr="00086F42" w:rsidRDefault="004E4566" w:rsidP="00086F42">
      <w:pPr>
        <w:pStyle w:val="a3"/>
        <w:ind w:firstLine="540"/>
        <w:jc w:val="both"/>
        <w:rPr>
          <w:sz w:val="28"/>
          <w:szCs w:val="28"/>
        </w:rPr>
      </w:pPr>
      <w:r w:rsidRPr="00086F42">
        <w:rPr>
          <w:bCs/>
          <w:sz w:val="28"/>
          <w:szCs w:val="28"/>
        </w:rPr>
        <w:t xml:space="preserve">3. </w:t>
      </w:r>
      <w:r w:rsidR="00086F42" w:rsidRPr="00086F42">
        <w:rPr>
          <w:sz w:val="28"/>
          <w:szCs w:val="28"/>
        </w:rPr>
        <w:t>Отделу программного</w:t>
      </w:r>
      <w:r w:rsidR="0033095C" w:rsidRPr="00086F42">
        <w:rPr>
          <w:sz w:val="28"/>
          <w:szCs w:val="28"/>
        </w:rPr>
        <w:t xml:space="preserve"> управления, анализа и </w:t>
      </w:r>
      <w:r w:rsidR="00086F42" w:rsidRPr="00086F42">
        <w:rPr>
          <w:sz w:val="28"/>
          <w:szCs w:val="28"/>
        </w:rPr>
        <w:t>мониторинга (</w:t>
      </w:r>
      <w:proofErr w:type="spellStart"/>
      <w:r w:rsidRPr="00086F42">
        <w:rPr>
          <w:sz w:val="28"/>
          <w:szCs w:val="28"/>
        </w:rPr>
        <w:t>Ишутин</w:t>
      </w:r>
      <w:proofErr w:type="spellEnd"/>
      <w:r w:rsidRPr="00086F42">
        <w:rPr>
          <w:sz w:val="28"/>
          <w:szCs w:val="28"/>
        </w:rPr>
        <w:t>) обеспечить размещение настоящего приказа на официальном сайте депар</w:t>
      </w:r>
      <w:r w:rsidR="00086F42" w:rsidRPr="00086F42">
        <w:rPr>
          <w:sz w:val="28"/>
          <w:szCs w:val="28"/>
        </w:rPr>
        <w:t>тамента.</w:t>
      </w:r>
    </w:p>
    <w:p w:rsidR="00D36647" w:rsidRPr="00086F42" w:rsidRDefault="00D36647" w:rsidP="00086F42">
      <w:pPr>
        <w:pStyle w:val="a3"/>
        <w:jc w:val="both"/>
        <w:rPr>
          <w:sz w:val="28"/>
          <w:szCs w:val="28"/>
        </w:rPr>
      </w:pPr>
      <w:r w:rsidRPr="00086F42">
        <w:rPr>
          <w:bCs/>
          <w:sz w:val="28"/>
          <w:szCs w:val="28"/>
        </w:rPr>
        <w:t xml:space="preserve">       </w:t>
      </w:r>
      <w:r w:rsidR="004E4566" w:rsidRPr="00086F42">
        <w:rPr>
          <w:bCs/>
          <w:sz w:val="28"/>
          <w:szCs w:val="28"/>
        </w:rPr>
        <w:t>4</w:t>
      </w:r>
      <w:r w:rsidRPr="00086F42">
        <w:rPr>
          <w:bCs/>
          <w:sz w:val="28"/>
          <w:szCs w:val="28"/>
        </w:rPr>
        <w:t xml:space="preserve">. Контроль за исполнением настоящего приказа </w:t>
      </w:r>
      <w:r w:rsidRPr="00086F42">
        <w:rPr>
          <w:sz w:val="28"/>
          <w:szCs w:val="28"/>
        </w:rPr>
        <w:t xml:space="preserve">возложить на заместителя руководителя департамента имущественных и земельных отношений Воронежской области </w:t>
      </w:r>
      <w:r w:rsidR="001364AA" w:rsidRPr="00086F42">
        <w:rPr>
          <w:sz w:val="28"/>
          <w:szCs w:val="28"/>
        </w:rPr>
        <w:t xml:space="preserve">Медведева А.В. </w:t>
      </w:r>
    </w:p>
    <w:p w:rsidR="000263C3" w:rsidRDefault="000263C3" w:rsidP="00D36647">
      <w:pPr>
        <w:pStyle w:val="a3"/>
        <w:jc w:val="both"/>
        <w:rPr>
          <w:sz w:val="28"/>
          <w:szCs w:val="28"/>
        </w:rPr>
      </w:pPr>
    </w:p>
    <w:p w:rsidR="004E4566" w:rsidRDefault="004E4566" w:rsidP="00D36647">
      <w:pPr>
        <w:pStyle w:val="a3"/>
        <w:jc w:val="both"/>
        <w:rPr>
          <w:sz w:val="28"/>
          <w:szCs w:val="28"/>
        </w:rPr>
      </w:pPr>
    </w:p>
    <w:p w:rsidR="00D36647" w:rsidRDefault="007720C2" w:rsidP="00D36647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D36647" w:rsidRPr="00B048C6">
        <w:rPr>
          <w:rFonts w:eastAsia="Calibri"/>
          <w:sz w:val="28"/>
          <w:szCs w:val="28"/>
        </w:rPr>
        <w:t>уководител</w:t>
      </w:r>
      <w:r>
        <w:rPr>
          <w:rFonts w:eastAsia="Calibri"/>
          <w:sz w:val="28"/>
          <w:szCs w:val="28"/>
        </w:rPr>
        <w:t>ь</w:t>
      </w:r>
      <w:r w:rsidR="00D36647" w:rsidRPr="00B048C6">
        <w:rPr>
          <w:rFonts w:eastAsia="Calibri"/>
          <w:sz w:val="28"/>
          <w:szCs w:val="28"/>
        </w:rPr>
        <w:t xml:space="preserve"> департамента                                                           </w:t>
      </w:r>
      <w:r w:rsidR="00D36647">
        <w:rPr>
          <w:rFonts w:eastAsia="Calibri"/>
          <w:sz w:val="28"/>
          <w:szCs w:val="28"/>
        </w:rPr>
        <w:t xml:space="preserve">   </w:t>
      </w:r>
      <w:r w:rsidR="00D36647" w:rsidRPr="00B048C6">
        <w:rPr>
          <w:rFonts w:eastAsia="Calibri"/>
          <w:sz w:val="28"/>
          <w:szCs w:val="28"/>
        </w:rPr>
        <w:t xml:space="preserve"> С.В. Юсупов</w:t>
      </w: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tbl>
      <w:tblPr>
        <w:tblW w:w="0" w:type="auto"/>
        <w:tblInd w:w="4986" w:type="dxa"/>
        <w:tblLook w:val="04A0" w:firstRow="1" w:lastRow="0" w:firstColumn="1" w:lastColumn="0" w:noHBand="0" w:noVBand="1"/>
      </w:tblPr>
      <w:tblGrid>
        <w:gridCol w:w="3808"/>
      </w:tblGrid>
      <w:tr w:rsidR="00C43B84" w:rsidRPr="00D369F1" w:rsidTr="00C60138">
        <w:trPr>
          <w:trHeight w:val="2406"/>
        </w:trPr>
        <w:tc>
          <w:tcPr>
            <w:tcW w:w="3808" w:type="dxa"/>
          </w:tcPr>
          <w:p w:rsidR="00C43B84" w:rsidRPr="00D369F1" w:rsidRDefault="00C43B84" w:rsidP="00C60138">
            <w:pPr>
              <w:pStyle w:val="a3"/>
            </w:pPr>
            <w:r w:rsidRPr="00D369F1">
              <w:t>Утвержден</w:t>
            </w:r>
          </w:p>
          <w:p w:rsidR="00C43B84" w:rsidRPr="00D369F1" w:rsidRDefault="00C43B84" w:rsidP="00C60138">
            <w:pPr>
              <w:pStyle w:val="a3"/>
            </w:pPr>
            <w:r w:rsidRPr="00D369F1">
              <w:t>приказом департамента</w:t>
            </w:r>
          </w:p>
          <w:p w:rsidR="00C43B84" w:rsidRPr="00D369F1" w:rsidRDefault="00C43B84" w:rsidP="00C60138">
            <w:pPr>
              <w:pStyle w:val="a3"/>
            </w:pPr>
            <w:r w:rsidRPr="00D369F1">
              <w:t xml:space="preserve">имущественных и земельных </w:t>
            </w:r>
            <w:r>
              <w:t xml:space="preserve">          </w:t>
            </w:r>
            <w:proofErr w:type="gramStart"/>
            <w:r w:rsidRPr="00D369F1">
              <w:t>отношений  Воронежской</w:t>
            </w:r>
            <w:proofErr w:type="gramEnd"/>
            <w:r w:rsidRPr="00D369F1">
              <w:t xml:space="preserve"> области </w:t>
            </w:r>
          </w:p>
          <w:p w:rsidR="00C43B84" w:rsidRPr="00D369F1" w:rsidRDefault="00C43B84" w:rsidP="00C60138">
            <w:pPr>
              <w:pStyle w:val="a3"/>
            </w:pPr>
            <w:r w:rsidRPr="00D369F1">
              <w:t>от</w:t>
            </w:r>
            <w:r w:rsidR="0033095C">
              <w:t xml:space="preserve"> _________   </w:t>
            </w:r>
            <w:proofErr w:type="gramStart"/>
            <w:r w:rsidRPr="00D369F1">
              <w:t>№</w:t>
            </w:r>
            <w:r>
              <w:t xml:space="preserve"> </w:t>
            </w:r>
            <w:r w:rsidR="0033095C">
              <w:t xml:space="preserve"> _</w:t>
            </w:r>
            <w:proofErr w:type="gramEnd"/>
            <w:r w:rsidR="0033095C">
              <w:t>____________</w:t>
            </w:r>
          </w:p>
          <w:p w:rsidR="00C43B84" w:rsidRPr="00D369F1" w:rsidRDefault="00C43B84" w:rsidP="00C60138">
            <w:pPr>
              <w:pStyle w:val="a3"/>
            </w:pPr>
          </w:p>
        </w:tc>
      </w:tr>
    </w:tbl>
    <w:p w:rsidR="00C43B84" w:rsidRPr="00456A84" w:rsidRDefault="001D010E" w:rsidP="00C43B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Доклад</w:t>
      </w:r>
    </w:p>
    <w:p w:rsidR="00C43B84" w:rsidRDefault="00C43B84" w:rsidP="00C43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правоприменительной </w:t>
      </w:r>
      <w:r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департамента имущественных и земельных отношений Воронежской области при осуществлении</w:t>
      </w:r>
      <w:r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регионального </w:t>
      </w:r>
      <w:r w:rsidRPr="00456A84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6A84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6A84">
        <w:rPr>
          <w:rFonts w:ascii="Times New Roman" w:hAnsi="Times New Roman" w:cs="Times New Roman"/>
          <w:sz w:val="28"/>
          <w:szCs w:val="28"/>
        </w:rPr>
        <w:t xml:space="preserve"> (надзор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6A84">
        <w:rPr>
          <w:rFonts w:ascii="Times New Roman" w:hAnsi="Times New Roman" w:cs="Times New Roman"/>
          <w:sz w:val="28"/>
          <w:szCs w:val="28"/>
        </w:rPr>
        <w:t>) в области розничной продажи алкогольной и спиртосодержащей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84" w:rsidRDefault="00C43B84" w:rsidP="00C43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10E" w:rsidRDefault="00C43B84" w:rsidP="00C43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</w:t>
      </w:r>
      <w:r w:rsidR="001D010E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</w:t>
      </w:r>
      <w:r w:rsidR="00516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6F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правоприменительной </w:t>
      </w:r>
      <w:r w:rsidR="00516F38"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</w:t>
      </w:r>
      <w:r w:rsidR="00516F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департамента имущественных и земельных отношений Воронежской области при осуществлении</w:t>
      </w:r>
      <w:r w:rsidR="00516F38"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регионального </w:t>
      </w:r>
      <w:r w:rsidR="00516F38" w:rsidRPr="00456A84">
        <w:rPr>
          <w:rFonts w:ascii="Times New Roman" w:hAnsi="Times New Roman" w:cs="Times New Roman"/>
          <w:sz w:val="28"/>
          <w:szCs w:val="28"/>
        </w:rPr>
        <w:t>государственн</w:t>
      </w:r>
      <w:r w:rsidR="00516F38">
        <w:rPr>
          <w:rFonts w:ascii="Times New Roman" w:hAnsi="Times New Roman" w:cs="Times New Roman"/>
          <w:sz w:val="28"/>
          <w:szCs w:val="28"/>
        </w:rPr>
        <w:t>ого</w:t>
      </w:r>
      <w:r w:rsidR="00516F38" w:rsidRPr="00456A8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16F38">
        <w:rPr>
          <w:rFonts w:ascii="Times New Roman" w:hAnsi="Times New Roman" w:cs="Times New Roman"/>
          <w:sz w:val="28"/>
          <w:szCs w:val="28"/>
        </w:rPr>
        <w:t>я</w:t>
      </w:r>
      <w:r w:rsidR="00516F38" w:rsidRPr="00456A84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516F38">
        <w:rPr>
          <w:rFonts w:ascii="Times New Roman" w:hAnsi="Times New Roman" w:cs="Times New Roman"/>
          <w:sz w:val="28"/>
          <w:szCs w:val="28"/>
        </w:rPr>
        <w:t>а</w:t>
      </w:r>
      <w:r w:rsidR="00516F38" w:rsidRPr="00456A84">
        <w:rPr>
          <w:rFonts w:ascii="Times New Roman" w:hAnsi="Times New Roman" w:cs="Times New Roman"/>
          <w:sz w:val="28"/>
          <w:szCs w:val="28"/>
        </w:rPr>
        <w:t>)</w:t>
      </w:r>
      <w:r w:rsidR="00516F38">
        <w:rPr>
          <w:rFonts w:ascii="Times New Roman" w:hAnsi="Times New Roman" w:cs="Times New Roman"/>
          <w:sz w:val="28"/>
          <w:szCs w:val="28"/>
        </w:rPr>
        <w:t xml:space="preserve"> в</w:t>
      </w:r>
      <w:r w:rsidR="00516F38" w:rsidRPr="00456A84">
        <w:rPr>
          <w:rFonts w:ascii="Times New Roman" w:hAnsi="Times New Roman" w:cs="Times New Roman"/>
          <w:sz w:val="28"/>
          <w:szCs w:val="28"/>
        </w:rPr>
        <w:t xml:space="preserve"> области розничной продажи алкогольной и спиртосодержащей продукции</w:t>
      </w:r>
      <w:r w:rsidR="00516F38">
        <w:rPr>
          <w:rFonts w:ascii="Times New Roman" w:hAnsi="Times New Roman" w:cs="Times New Roman"/>
          <w:sz w:val="28"/>
          <w:szCs w:val="28"/>
        </w:rPr>
        <w:t xml:space="preserve"> (далее –доклад) </w:t>
      </w:r>
      <w:r w:rsidR="00516F38" w:rsidRPr="00456A84">
        <w:rPr>
          <w:rFonts w:ascii="Times New Roman" w:hAnsi="Times New Roman" w:cs="Times New Roman"/>
          <w:sz w:val="28"/>
          <w:szCs w:val="28"/>
        </w:rPr>
        <w:t>подготовлен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исполнение</w:t>
      </w:r>
      <w:r w:rsidRPr="00143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0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частей 2, 4 статьи </w:t>
      </w:r>
      <w:r w:rsidR="00516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47 </w:t>
      </w:r>
      <w:r w:rsidR="00516F38">
        <w:rPr>
          <w:rFonts w:ascii="Times New Roman" w:hAnsi="Times New Roman" w:cs="Times New Roman"/>
          <w:sz w:val="28"/>
          <w:szCs w:val="28"/>
        </w:rPr>
        <w:t>Федерального</w:t>
      </w:r>
      <w:r w:rsidR="001D010E" w:rsidRPr="00B350A3">
        <w:rPr>
          <w:rFonts w:ascii="Times New Roman" w:hAnsi="Times New Roman" w:cs="Times New Roman"/>
          <w:sz w:val="28"/>
          <w:szCs w:val="28"/>
        </w:rPr>
        <w:t xml:space="preserve"> закона от</w:t>
      </w:r>
      <w:r w:rsidR="001D010E">
        <w:rPr>
          <w:rFonts w:ascii="Times New Roman" w:hAnsi="Times New Roman" w:cs="Times New Roman"/>
          <w:sz w:val="28"/>
          <w:szCs w:val="28"/>
        </w:rPr>
        <w:t xml:space="preserve"> 31.07.2020 № 248-ФЗ «О государственном контроле (надзоре) и муниципальном контроле в Российской Федерации».</w:t>
      </w:r>
    </w:p>
    <w:p w:rsidR="00C43B84" w:rsidRPr="007D6C59" w:rsidRDefault="002740F9" w:rsidP="00C43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7D6C59">
        <w:rPr>
          <w:rFonts w:ascii="Times New Roman" w:hAnsi="Times New Roman" w:cs="Times New Roman"/>
          <w:sz w:val="28"/>
          <w:szCs w:val="28"/>
        </w:rPr>
        <w:t>правоприменительной</w:t>
      </w:r>
      <w:r w:rsidR="00C43B84" w:rsidRPr="007D6C59">
        <w:rPr>
          <w:rFonts w:ascii="Times New Roman" w:hAnsi="Times New Roman" w:cs="Times New Roman"/>
          <w:sz w:val="28"/>
          <w:szCs w:val="28"/>
        </w:rPr>
        <w:t xml:space="preserve"> практики подготовлен</w:t>
      </w:r>
      <w:r w:rsidR="001D010E">
        <w:rPr>
          <w:rFonts w:ascii="Times New Roman" w:hAnsi="Times New Roman" w:cs="Times New Roman"/>
          <w:sz w:val="28"/>
          <w:szCs w:val="28"/>
        </w:rPr>
        <w:t xml:space="preserve"> </w:t>
      </w:r>
      <w:r w:rsidR="001D010E" w:rsidRPr="007D6C59">
        <w:rPr>
          <w:rFonts w:ascii="Times New Roman" w:hAnsi="Times New Roman" w:cs="Times New Roman"/>
          <w:sz w:val="28"/>
          <w:szCs w:val="28"/>
        </w:rPr>
        <w:t>по результатам контрольно-надзорной деятельности в сфер</w:t>
      </w:r>
      <w:r w:rsidR="001D010E">
        <w:rPr>
          <w:rFonts w:ascii="Times New Roman" w:hAnsi="Times New Roman" w:cs="Times New Roman"/>
          <w:sz w:val="28"/>
          <w:szCs w:val="28"/>
        </w:rPr>
        <w:t xml:space="preserve">е </w:t>
      </w:r>
      <w:r w:rsidR="001D010E" w:rsidRPr="007D6C59">
        <w:rPr>
          <w:rFonts w:ascii="Times New Roman" w:hAnsi="Times New Roman" w:cs="Times New Roman"/>
          <w:sz w:val="28"/>
          <w:szCs w:val="28"/>
        </w:rPr>
        <w:t>розничной продажи алкогольной и спиртосодержащей продукции</w:t>
      </w:r>
      <w:r w:rsidR="00C43B84" w:rsidRPr="007D6C59">
        <w:rPr>
          <w:rFonts w:ascii="Times New Roman" w:hAnsi="Times New Roman" w:cs="Times New Roman"/>
          <w:sz w:val="28"/>
          <w:szCs w:val="28"/>
        </w:rPr>
        <w:t xml:space="preserve"> за январь - декабрь 20</w:t>
      </w:r>
      <w:r w:rsidR="0033095C">
        <w:rPr>
          <w:rFonts w:ascii="Times New Roman" w:hAnsi="Times New Roman" w:cs="Times New Roman"/>
          <w:sz w:val="28"/>
          <w:szCs w:val="28"/>
        </w:rPr>
        <w:t>2</w:t>
      </w:r>
      <w:r w:rsidR="001D010E">
        <w:rPr>
          <w:rFonts w:ascii="Times New Roman" w:hAnsi="Times New Roman" w:cs="Times New Roman"/>
          <w:sz w:val="28"/>
          <w:szCs w:val="28"/>
        </w:rPr>
        <w:t>1</w:t>
      </w:r>
      <w:r w:rsidR="00C43B84" w:rsidRPr="007D6C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3B84" w:rsidRDefault="00C43B84" w:rsidP="00C43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B84" w:rsidRDefault="00C43B84" w:rsidP="00C43B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B84" w:rsidRDefault="00C43B84" w:rsidP="00C43B84">
      <w:pPr>
        <w:pStyle w:val="ac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.Общие положения</w:t>
      </w:r>
    </w:p>
    <w:p w:rsidR="00C43B84" w:rsidRPr="001437DC" w:rsidRDefault="00C43B84" w:rsidP="00C43B84">
      <w:pPr>
        <w:pStyle w:val="ac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B84" w:rsidRDefault="00C43B84" w:rsidP="00C43B84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Департамент имущественных и земельных отношений Воронежской области </w:t>
      </w:r>
      <w:r w:rsidRPr="008B7BD3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 xml:space="preserve">департамент) на основании распоряжения Воронежской области от 30.07.2019 № 674-р «Об утверждении Перечня государственных услуг и государственных функций по осуществлению государственного контроля (надзора) исполнительных органов государственной власти Воронежской области» </w:t>
      </w:r>
      <w:r w:rsidRPr="008B7BD3">
        <w:rPr>
          <w:color w:val="000000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>уполномоченным органом по</w:t>
      </w:r>
      <w:r w:rsidRPr="008B7BD3">
        <w:rPr>
          <w:color w:val="000000"/>
          <w:sz w:val="28"/>
          <w:szCs w:val="28"/>
        </w:rPr>
        <w:t xml:space="preserve"> осуществл</w:t>
      </w:r>
      <w:r>
        <w:rPr>
          <w:color w:val="000000"/>
          <w:sz w:val="28"/>
          <w:szCs w:val="28"/>
        </w:rPr>
        <w:t>ению:</w:t>
      </w:r>
      <w:r w:rsidRPr="008B7BD3">
        <w:rPr>
          <w:color w:val="000000"/>
          <w:sz w:val="28"/>
          <w:szCs w:val="28"/>
        </w:rPr>
        <w:t xml:space="preserve"> </w:t>
      </w:r>
    </w:p>
    <w:p w:rsidR="00516F38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регионального </w:t>
      </w:r>
      <w:r>
        <w:rPr>
          <w:rFonts w:ascii="Times New Roman" w:hAnsi="Times New Roman" w:cs="Times New Roman"/>
          <w:sz w:val="28"/>
          <w:szCs w:val="28"/>
        </w:rPr>
        <w:t>государственного контроля (надзора) в области розничной продажи алкогольн</w:t>
      </w:r>
      <w:r w:rsidR="00516F38">
        <w:rPr>
          <w:rFonts w:ascii="Times New Roman" w:hAnsi="Times New Roman" w:cs="Times New Roman"/>
          <w:sz w:val="28"/>
          <w:szCs w:val="28"/>
        </w:rPr>
        <w:t>ой и спиртосодержащей продукции.</w:t>
      </w:r>
    </w:p>
    <w:p w:rsidR="00516F38" w:rsidRPr="00516F38" w:rsidRDefault="00516F38" w:rsidP="00516F38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:rsidR="00516F38" w:rsidRPr="00516F38" w:rsidRDefault="00516F38" w:rsidP="00516F38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t xml:space="preserve">1) обеспечение единообразных подходов к применению </w:t>
      </w:r>
      <w:r w:rsidR="002E6F34">
        <w:rPr>
          <w:sz w:val="28"/>
          <w:szCs w:val="28"/>
        </w:rPr>
        <w:t>департаментом</w:t>
      </w:r>
      <w:r w:rsidRPr="00516F38">
        <w:rPr>
          <w:sz w:val="28"/>
          <w:szCs w:val="28"/>
        </w:rPr>
        <w:t xml:space="preserve"> и его должностными лицами обязательных требований, законодательства Российской Федерации о гос</w:t>
      </w:r>
      <w:r w:rsidR="002E6F34">
        <w:rPr>
          <w:sz w:val="28"/>
          <w:szCs w:val="28"/>
        </w:rPr>
        <w:t>ударственном контроле (надзоре)</w:t>
      </w:r>
      <w:r w:rsidRPr="00516F38">
        <w:rPr>
          <w:sz w:val="28"/>
          <w:szCs w:val="28"/>
        </w:rPr>
        <w:t>;</w:t>
      </w:r>
    </w:p>
    <w:p w:rsidR="00516F38" w:rsidRPr="00516F38" w:rsidRDefault="00516F38" w:rsidP="00516F38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516F38" w:rsidRPr="00516F38" w:rsidRDefault="00516F38" w:rsidP="00516F38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lastRenderedPageBreak/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516F38" w:rsidRPr="00516F38" w:rsidRDefault="00516F38" w:rsidP="00516F38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t>4) подготовка предложений об актуализации обязательных требований;</w:t>
      </w:r>
    </w:p>
    <w:p w:rsidR="00516F38" w:rsidRPr="00516F38" w:rsidRDefault="00516F38" w:rsidP="00516F38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t>5) подготовка предложений о внесении изменений в законодательство Российской Федерации о госу</w:t>
      </w:r>
      <w:r w:rsidR="002E6F34">
        <w:rPr>
          <w:sz w:val="28"/>
          <w:szCs w:val="28"/>
        </w:rPr>
        <w:t>дарственном контроле (надзоре).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B84" w:rsidRPr="00991337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II. Правоприменительная практика законодательства об</w:t>
      </w:r>
    </w:p>
    <w:p w:rsidR="00C43B84" w:rsidRPr="00991337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организации и проведении государственного контроля (надзора) в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установленной сфере деятельности</w:t>
      </w:r>
    </w:p>
    <w:p w:rsidR="00C43B84" w:rsidRPr="00991337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B84" w:rsidRPr="00D24016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1. Составление ежегодных планов проведения плановых проверок</w:t>
      </w:r>
    </w:p>
    <w:p w:rsidR="00C43B84" w:rsidRPr="00D24016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юридических лиц, направление проектов планов в органы</w:t>
      </w:r>
    </w:p>
    <w:p w:rsidR="00C43B84" w:rsidRPr="00D24016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прокуратуры и их доработка по итогам рассмотрения органами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прокуратуры</w:t>
      </w:r>
    </w:p>
    <w:p w:rsidR="00C43B84" w:rsidRPr="00D24016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F34" w:rsidRDefault="00C43B84" w:rsidP="002E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E6F34">
        <w:rPr>
          <w:rFonts w:ascii="Times New Roman" w:hAnsi="Times New Roman" w:cs="Times New Roman"/>
          <w:sz w:val="28"/>
          <w:szCs w:val="28"/>
        </w:rPr>
        <w:t>частью 5</w:t>
      </w:r>
      <w:r>
        <w:rPr>
          <w:rFonts w:ascii="Times New Roman" w:hAnsi="Times New Roman" w:cs="Times New Roman"/>
          <w:sz w:val="28"/>
          <w:szCs w:val="28"/>
        </w:rPr>
        <w:t xml:space="preserve"> статьи 23.</w:t>
      </w:r>
      <w:r w:rsidR="002E6F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Федерального закона </w:t>
      </w:r>
      <w:r w:rsidRPr="006C6333">
        <w:rPr>
          <w:rFonts w:ascii="Times New Roman" w:hAnsi="Times New Roman" w:cs="Times New Roman"/>
          <w:sz w:val="28"/>
          <w:szCs w:val="28"/>
        </w:rPr>
        <w:t>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F34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контроля (надзора) в области розничной продажи алкогольной и спиртосодержащей продукции плановые контрольные (надзорные) мероприятия не проводятся.</w:t>
      </w:r>
    </w:p>
    <w:p w:rsidR="00C43B84" w:rsidRDefault="002E6F34" w:rsidP="002E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040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оснований для </w:t>
      </w:r>
      <w:r w:rsidRPr="0000400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E6297"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="002E6297" w:rsidRPr="006724C1">
        <w:rPr>
          <w:rFonts w:ascii="Times New Roman" w:hAnsi="Times New Roman" w:cs="Times New Roman"/>
          <w:sz w:val="28"/>
          <w:szCs w:val="28"/>
        </w:rPr>
        <w:t>контрольны</w:t>
      </w:r>
      <w:r w:rsidR="002E6297">
        <w:rPr>
          <w:rFonts w:ascii="Times New Roman" w:hAnsi="Times New Roman" w:cs="Times New Roman"/>
          <w:sz w:val="28"/>
          <w:szCs w:val="28"/>
        </w:rPr>
        <w:t>х</w:t>
      </w:r>
      <w:r w:rsidR="002E6297" w:rsidRPr="006724C1">
        <w:rPr>
          <w:rFonts w:ascii="Times New Roman" w:hAnsi="Times New Roman" w:cs="Times New Roman"/>
          <w:sz w:val="28"/>
          <w:szCs w:val="28"/>
        </w:rPr>
        <w:t xml:space="preserve"> (надзорны</w:t>
      </w:r>
      <w:r w:rsidR="002E6297">
        <w:rPr>
          <w:rFonts w:ascii="Times New Roman" w:hAnsi="Times New Roman" w:cs="Times New Roman"/>
          <w:sz w:val="28"/>
          <w:szCs w:val="28"/>
        </w:rPr>
        <w:t>х</w:t>
      </w:r>
      <w:r w:rsidR="002E6297" w:rsidRPr="006724C1">
        <w:rPr>
          <w:rFonts w:ascii="Times New Roman" w:hAnsi="Times New Roman" w:cs="Times New Roman"/>
          <w:sz w:val="28"/>
          <w:szCs w:val="28"/>
        </w:rPr>
        <w:t>) мероприяти</w:t>
      </w:r>
      <w:r w:rsidR="002E6297">
        <w:rPr>
          <w:rFonts w:ascii="Times New Roman" w:hAnsi="Times New Roman" w:cs="Times New Roman"/>
          <w:sz w:val="28"/>
          <w:szCs w:val="28"/>
        </w:rPr>
        <w:t>й</w:t>
      </w:r>
      <w:r w:rsidRPr="00004000">
        <w:rPr>
          <w:rFonts w:ascii="Times New Roman" w:hAnsi="Times New Roman" w:cs="Times New Roman"/>
          <w:sz w:val="28"/>
          <w:szCs w:val="28"/>
        </w:rPr>
        <w:t>, согласование проведения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297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Pr="00004000">
        <w:rPr>
          <w:rFonts w:ascii="Times New Roman" w:hAnsi="Times New Roman" w:cs="Times New Roman"/>
          <w:sz w:val="28"/>
          <w:szCs w:val="28"/>
        </w:rPr>
        <w:t xml:space="preserve"> с органами прокуратуры в установленных федеральными законами случаях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F34" w:rsidRDefault="002E6F34" w:rsidP="002E6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осуществление регионального государственного контроля (надзора) в области розничной продажи алкогольной и спиртосодержащей продукции регулируются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Федерации.</w:t>
      </w:r>
    </w:p>
    <w:p w:rsidR="00C43B84" w:rsidRDefault="00C43B84" w:rsidP="002E6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4C1">
        <w:rPr>
          <w:rFonts w:ascii="Times New Roman" w:hAnsi="Times New Roman" w:cs="Times New Roman"/>
          <w:sz w:val="28"/>
          <w:szCs w:val="28"/>
        </w:rPr>
        <w:t>В 20</w:t>
      </w:r>
      <w:r w:rsidR="0033095C" w:rsidRPr="006724C1">
        <w:rPr>
          <w:rFonts w:ascii="Times New Roman" w:hAnsi="Times New Roman" w:cs="Times New Roman"/>
          <w:sz w:val="28"/>
          <w:szCs w:val="28"/>
        </w:rPr>
        <w:t>2</w:t>
      </w:r>
      <w:r w:rsidR="002E6F34" w:rsidRPr="006724C1">
        <w:rPr>
          <w:rFonts w:ascii="Times New Roman" w:hAnsi="Times New Roman" w:cs="Times New Roman"/>
          <w:sz w:val="28"/>
          <w:szCs w:val="28"/>
        </w:rPr>
        <w:t>1</w:t>
      </w:r>
      <w:r w:rsidRPr="006724C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E6F34" w:rsidRPr="006724C1">
        <w:rPr>
          <w:rFonts w:ascii="Times New Roman" w:hAnsi="Times New Roman" w:cs="Times New Roman"/>
          <w:sz w:val="28"/>
          <w:szCs w:val="28"/>
        </w:rPr>
        <w:t xml:space="preserve">внеплановые контрольные (надзорные) </w:t>
      </w:r>
      <w:r w:rsidR="006724C1" w:rsidRPr="006724C1">
        <w:rPr>
          <w:rFonts w:ascii="Times New Roman" w:hAnsi="Times New Roman" w:cs="Times New Roman"/>
          <w:sz w:val="28"/>
          <w:szCs w:val="28"/>
        </w:rPr>
        <w:t>мероприятия не</w:t>
      </w:r>
      <w:r w:rsidR="002E6F34" w:rsidRPr="006724C1">
        <w:rPr>
          <w:rFonts w:ascii="Times New Roman" w:hAnsi="Times New Roman" w:cs="Times New Roman"/>
          <w:sz w:val="28"/>
          <w:szCs w:val="28"/>
        </w:rPr>
        <w:t xml:space="preserve"> проводились.</w:t>
      </w:r>
    </w:p>
    <w:p w:rsidR="00306401" w:rsidRDefault="00306401" w:rsidP="002E6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401" w:rsidRDefault="00306401" w:rsidP="002E6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и проведение профилактических мероприятий</w:t>
      </w:r>
    </w:p>
    <w:p w:rsidR="00893EB1" w:rsidRDefault="00893EB1" w:rsidP="002E6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EB1" w:rsidRPr="00FB2483" w:rsidRDefault="00893EB1" w:rsidP="00FB2483">
      <w:pPr>
        <w:pStyle w:val="a3"/>
        <w:ind w:firstLine="708"/>
        <w:jc w:val="both"/>
        <w:rPr>
          <w:sz w:val="28"/>
          <w:szCs w:val="28"/>
        </w:rPr>
      </w:pPr>
      <w:r w:rsidRPr="00FB2483">
        <w:rPr>
          <w:sz w:val="28"/>
          <w:szCs w:val="28"/>
        </w:rPr>
        <w:t xml:space="preserve">Усиление роли профилактических мероприятий в контрольно-надзорной деятельности в сфере розничной продажи алкогольной и спиртосодержащей продукции осуществляется путем реализации требований постановления Правительства Российской Федерации от 26.12.2018 № 1680 </w:t>
      </w:r>
      <w:r w:rsidRPr="00FB2483">
        <w:rPr>
          <w:sz w:val="28"/>
          <w:szCs w:val="28"/>
        </w:rPr>
        <w:lastRenderedPageBreak/>
        <w:t xml:space="preserve">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  </w:t>
      </w:r>
      <w:r w:rsidRPr="00FB2483">
        <w:rPr>
          <w:sz w:val="28"/>
          <w:szCs w:val="28"/>
          <w:lang w:eastAsia="ar-SA"/>
        </w:rPr>
        <w:t xml:space="preserve">Федерального закона </w:t>
      </w:r>
      <w:r w:rsidRPr="00FB2483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:rsidR="00893EB1" w:rsidRPr="00FB2483" w:rsidRDefault="00893EB1" w:rsidP="00FB2483">
      <w:pPr>
        <w:pStyle w:val="a3"/>
        <w:ind w:firstLine="708"/>
        <w:jc w:val="both"/>
        <w:rPr>
          <w:sz w:val="28"/>
          <w:szCs w:val="28"/>
        </w:rPr>
      </w:pPr>
      <w:r w:rsidRPr="00FB2483">
        <w:rPr>
          <w:sz w:val="28"/>
          <w:szCs w:val="28"/>
        </w:rPr>
        <w:t>В целях профилактики рисков причинения вреда охраняемым законом ценностям в сфере розничной продажи алкогольной и спиртосодержащей продукции и в соответствии со статьей 8.2 Федерального закона № 294-ФЗ приказом департамента имущественных и земельных отношений Воронежской области от 16.12.2020 № 2881 утверждена программа профилактики нарушений обязательных требований на 2021 год (далее – программа профилактики).</w:t>
      </w:r>
    </w:p>
    <w:p w:rsidR="00893EB1" w:rsidRPr="00FB2483" w:rsidRDefault="00893EB1" w:rsidP="00FB2483">
      <w:pPr>
        <w:pStyle w:val="a3"/>
        <w:ind w:firstLine="708"/>
        <w:jc w:val="both"/>
        <w:rPr>
          <w:sz w:val="28"/>
          <w:szCs w:val="28"/>
        </w:rPr>
      </w:pPr>
      <w:r w:rsidRPr="00FB2483">
        <w:rPr>
          <w:sz w:val="28"/>
          <w:szCs w:val="28"/>
          <w:lang w:eastAsia="ar-SA"/>
        </w:rPr>
        <w:t>В соответствии с частью 6 статьи 98 Федерального закона № 248-ФЗ в</w:t>
      </w:r>
      <w:r w:rsidRPr="00FB2483">
        <w:rPr>
          <w:sz w:val="28"/>
          <w:szCs w:val="28"/>
        </w:rPr>
        <w:t xml:space="preserve"> 2021 году мероприятия по профилактике нарушений обязательных требований,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мероприятия, предусмотренные Федеральным законом № 248-ФЗ, без утверждения программы профилактики причинения вреда (ущерба) охраняемым законом ценностям.</w:t>
      </w:r>
    </w:p>
    <w:p w:rsidR="00893EB1" w:rsidRPr="00FB2483" w:rsidRDefault="00893EB1" w:rsidP="00FB2483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2483">
        <w:rPr>
          <w:rFonts w:eastAsiaTheme="minorHAnsi"/>
          <w:sz w:val="28"/>
          <w:szCs w:val="28"/>
          <w:lang w:eastAsia="en-US"/>
        </w:rPr>
        <w:t>При осуществлении регионального государственного контроля (надзора) в области розничной продажи алкогольной и спиртосодержащей продукции плановые контрольные (надзорные) мероприятия не проводятся.</w:t>
      </w:r>
    </w:p>
    <w:p w:rsidR="00893EB1" w:rsidRPr="00FB2483" w:rsidRDefault="00893EB1" w:rsidP="00FB2483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2483">
        <w:rPr>
          <w:rFonts w:eastAsiaTheme="minorHAnsi"/>
          <w:sz w:val="28"/>
          <w:szCs w:val="28"/>
          <w:lang w:eastAsia="en-US"/>
        </w:rPr>
        <w:t xml:space="preserve">В этой связи Департамент направил работу на усиление проведения профилактических мероприятий, направленных на предупреждение и недопущение нарушений обязательных требований, что стало основным направлением контрольно-надзорной деятельности Департамента </w:t>
      </w:r>
      <w:r w:rsidR="00891540" w:rsidRPr="00FB2483">
        <w:rPr>
          <w:rFonts w:eastAsiaTheme="minorHAnsi"/>
          <w:sz w:val="28"/>
          <w:szCs w:val="28"/>
          <w:lang w:eastAsia="en-US"/>
        </w:rPr>
        <w:t xml:space="preserve">в </w:t>
      </w:r>
      <w:r w:rsidR="00891540">
        <w:rPr>
          <w:rFonts w:eastAsiaTheme="minorHAnsi"/>
          <w:sz w:val="28"/>
          <w:szCs w:val="28"/>
          <w:lang w:eastAsia="en-US"/>
        </w:rPr>
        <w:t>2021</w:t>
      </w:r>
      <w:r w:rsidRPr="00FB2483">
        <w:rPr>
          <w:rFonts w:eastAsiaTheme="minorHAnsi"/>
          <w:sz w:val="28"/>
          <w:szCs w:val="28"/>
          <w:lang w:eastAsia="en-US"/>
        </w:rPr>
        <w:t xml:space="preserve"> год</w:t>
      </w:r>
      <w:r w:rsidR="00FB2483">
        <w:rPr>
          <w:rFonts w:eastAsiaTheme="minorHAnsi"/>
          <w:sz w:val="28"/>
          <w:szCs w:val="28"/>
          <w:lang w:eastAsia="en-US"/>
        </w:rPr>
        <w:t>у</w:t>
      </w:r>
      <w:r w:rsidRPr="00FB2483">
        <w:rPr>
          <w:rFonts w:eastAsiaTheme="minorHAnsi"/>
          <w:sz w:val="28"/>
          <w:szCs w:val="28"/>
          <w:lang w:eastAsia="en-US"/>
        </w:rPr>
        <w:t>.</w:t>
      </w:r>
    </w:p>
    <w:p w:rsidR="00893EB1" w:rsidRPr="00FB2483" w:rsidRDefault="00893EB1" w:rsidP="00FB2483">
      <w:pPr>
        <w:pStyle w:val="a3"/>
        <w:ind w:firstLine="708"/>
        <w:jc w:val="both"/>
        <w:rPr>
          <w:sz w:val="28"/>
          <w:szCs w:val="28"/>
        </w:rPr>
      </w:pPr>
      <w:r w:rsidRPr="00FB2483">
        <w:rPr>
          <w:rFonts w:eastAsia="Calibri"/>
          <w:sz w:val="28"/>
          <w:szCs w:val="28"/>
          <w:lang w:eastAsia="en-US"/>
        </w:rPr>
        <w:t>На официальном сайте департамента в сети «Интернет» размещен приказ департамента от 28.06.2018 № 1575 «</w:t>
      </w:r>
      <w:r w:rsidRPr="00FB2483">
        <w:rPr>
          <w:sz w:val="28"/>
          <w:szCs w:val="28"/>
        </w:rPr>
        <w:t>Об утверждении Перечней правовых актов и их отдельных частей,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осуществляемого департаментом имущественных и земельных отношений Воронежской области и Порядка их ведения».</w:t>
      </w:r>
    </w:p>
    <w:p w:rsidR="00893EB1" w:rsidRPr="00FB2483" w:rsidRDefault="00893EB1" w:rsidP="00FB2483">
      <w:pPr>
        <w:pStyle w:val="a3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B2483">
        <w:rPr>
          <w:rFonts w:eastAsia="Calibri"/>
          <w:sz w:val="28"/>
          <w:szCs w:val="28"/>
          <w:lang w:eastAsia="en-US"/>
        </w:rPr>
        <w:t>На официальном сайте департамента реализована возможность оставить замечания и внести предложения по Перечню нормативных правовых актов.</w:t>
      </w:r>
    </w:p>
    <w:p w:rsidR="00893EB1" w:rsidRPr="00FB2483" w:rsidRDefault="00893EB1" w:rsidP="00FB2483">
      <w:pPr>
        <w:pStyle w:val="a3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B2483">
        <w:rPr>
          <w:rFonts w:eastAsia="Calibri"/>
          <w:sz w:val="28"/>
          <w:szCs w:val="28"/>
          <w:lang w:eastAsia="en-US"/>
        </w:rPr>
        <w:t>Информирование юридических лиц и индивидуальных предпринимателей о вступлении в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 осуществляется посредством размещения новостных сообщений на официальном сайте департамента.</w:t>
      </w:r>
      <w:r w:rsidR="00FB2483">
        <w:rPr>
          <w:rFonts w:eastAsia="Calibri"/>
          <w:sz w:val="28"/>
          <w:szCs w:val="28"/>
          <w:lang w:eastAsia="en-US"/>
        </w:rPr>
        <w:t xml:space="preserve"> Всего за указанный период размещено более 15 сообщений.</w:t>
      </w:r>
    </w:p>
    <w:p w:rsidR="00893EB1" w:rsidRPr="00FB2483" w:rsidRDefault="00893EB1" w:rsidP="00FB2483">
      <w:pPr>
        <w:pStyle w:val="a3"/>
        <w:ind w:firstLine="708"/>
        <w:jc w:val="both"/>
        <w:rPr>
          <w:sz w:val="28"/>
          <w:szCs w:val="28"/>
        </w:rPr>
      </w:pPr>
      <w:r w:rsidRPr="00FB2483">
        <w:rPr>
          <w:sz w:val="28"/>
          <w:szCs w:val="28"/>
        </w:rPr>
        <w:lastRenderedPageBreak/>
        <w:t>В целях оказания практической помощи хозяйствующим субъектам, разработаны и размещены на официальном сайте департамента:</w:t>
      </w:r>
    </w:p>
    <w:p w:rsidR="00893EB1" w:rsidRPr="00FB2483" w:rsidRDefault="00893EB1" w:rsidP="00FB2483">
      <w:pPr>
        <w:pStyle w:val="a3"/>
        <w:ind w:firstLine="708"/>
        <w:jc w:val="both"/>
        <w:rPr>
          <w:sz w:val="28"/>
          <w:szCs w:val="28"/>
        </w:rPr>
      </w:pPr>
      <w:r w:rsidRPr="00FB2483">
        <w:rPr>
          <w:sz w:val="28"/>
          <w:szCs w:val="28"/>
        </w:rPr>
        <w:t>- руководство по соблюдению обязательных требований при осуществлении розничной продажи алкогольной продукции.</w:t>
      </w:r>
    </w:p>
    <w:p w:rsidR="00893EB1" w:rsidRPr="00FB2483" w:rsidRDefault="00893EB1" w:rsidP="00FB2483">
      <w:pPr>
        <w:pStyle w:val="a3"/>
        <w:jc w:val="both"/>
        <w:rPr>
          <w:sz w:val="28"/>
          <w:szCs w:val="28"/>
        </w:rPr>
      </w:pPr>
    </w:p>
    <w:p w:rsidR="00C43B84" w:rsidRDefault="00306401" w:rsidP="008D5854">
      <w:pPr>
        <w:pStyle w:val="a3"/>
        <w:ind w:firstLine="708"/>
        <w:jc w:val="both"/>
      </w:pPr>
      <w:r>
        <w:rPr>
          <w:sz w:val="28"/>
          <w:szCs w:val="28"/>
        </w:rPr>
        <w:t xml:space="preserve"> </w:t>
      </w:r>
    </w:p>
    <w:p w:rsidR="00C43B84" w:rsidRDefault="00891540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43B84" w:rsidRPr="008019BB">
        <w:rPr>
          <w:rFonts w:ascii="Times New Roman" w:hAnsi="Times New Roman" w:cs="Times New Roman"/>
          <w:bCs/>
          <w:sz w:val="28"/>
          <w:szCs w:val="28"/>
        </w:rPr>
        <w:t xml:space="preserve">. Организация и проведение </w:t>
      </w:r>
      <w:r w:rsidR="008D5854">
        <w:rPr>
          <w:rFonts w:ascii="Times New Roman" w:hAnsi="Times New Roman" w:cs="Times New Roman"/>
          <w:bCs/>
          <w:sz w:val="28"/>
          <w:szCs w:val="28"/>
        </w:rPr>
        <w:t xml:space="preserve">контрольных (надзорных) </w:t>
      </w:r>
      <w:r w:rsidR="00C43B84" w:rsidRPr="008019BB">
        <w:rPr>
          <w:rFonts w:ascii="Times New Roman" w:hAnsi="Times New Roman" w:cs="Times New Roman"/>
          <w:bCs/>
          <w:sz w:val="28"/>
          <w:szCs w:val="28"/>
        </w:rPr>
        <w:t>мероприятий без взаимодействия с юридическими лицами</w:t>
      </w:r>
      <w:r w:rsidR="008D5854">
        <w:rPr>
          <w:rFonts w:ascii="Times New Roman" w:hAnsi="Times New Roman" w:cs="Times New Roman"/>
          <w:bCs/>
          <w:sz w:val="28"/>
          <w:szCs w:val="28"/>
        </w:rPr>
        <w:t xml:space="preserve"> и индивидуальными предпринимателями</w:t>
      </w:r>
    </w:p>
    <w:p w:rsidR="00C43B84" w:rsidRPr="008019BB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33095C" w:rsidRDefault="008D5854" w:rsidP="00330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91540">
        <w:rPr>
          <w:rFonts w:ascii="Times New Roman" w:hAnsi="Times New Roman" w:cs="Times New Roman"/>
          <w:sz w:val="28"/>
          <w:szCs w:val="28"/>
        </w:rPr>
        <w:t>с частью</w:t>
      </w:r>
      <w:r>
        <w:rPr>
          <w:rFonts w:ascii="Times New Roman" w:hAnsi="Times New Roman" w:cs="Times New Roman"/>
          <w:sz w:val="28"/>
          <w:szCs w:val="28"/>
        </w:rPr>
        <w:t xml:space="preserve"> 3 ст. 56 </w:t>
      </w:r>
      <w:r w:rsidR="00891540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                  № 248-ФЗ департаментом </w:t>
      </w:r>
      <w:r w:rsidR="00C43B84" w:rsidRPr="0033095C">
        <w:rPr>
          <w:rFonts w:ascii="Times New Roman" w:hAnsi="Times New Roman" w:cs="Times New Roman"/>
          <w:sz w:val="28"/>
          <w:szCs w:val="28"/>
        </w:rPr>
        <w:t xml:space="preserve">осуществлялись </w:t>
      </w:r>
      <w:r w:rsidR="00891540">
        <w:rPr>
          <w:rFonts w:ascii="Times New Roman" w:hAnsi="Times New Roman" w:cs="Times New Roman"/>
          <w:sz w:val="28"/>
          <w:szCs w:val="28"/>
        </w:rPr>
        <w:t xml:space="preserve">контрольные (надзорные) </w:t>
      </w:r>
      <w:r w:rsidR="00C43B84" w:rsidRPr="0033095C">
        <w:rPr>
          <w:rFonts w:ascii="Times New Roman" w:hAnsi="Times New Roman" w:cs="Times New Roman"/>
          <w:sz w:val="28"/>
          <w:szCs w:val="28"/>
        </w:rPr>
        <w:t xml:space="preserve">мероприятия без взаимодействия с юридическими лицами, индивидуальными предпринимателями (наблюдение за соблюдением обязательных требований посредством анализа информации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(далее – ЕГАИС) в части </w:t>
      </w:r>
      <w:r w:rsidR="0033095C" w:rsidRPr="0033095C">
        <w:rPr>
          <w:rFonts w:ascii="Times New Roman" w:hAnsi="Times New Roman" w:cs="Times New Roman"/>
          <w:sz w:val="28"/>
          <w:szCs w:val="28"/>
        </w:rPr>
        <w:t>выявления нарушений</w:t>
      </w:r>
      <w:r w:rsidR="0033095C">
        <w:rPr>
          <w:sz w:val="28"/>
          <w:szCs w:val="28"/>
        </w:rPr>
        <w:t xml:space="preserve"> </w:t>
      </w:r>
      <w:r w:rsidR="0033095C">
        <w:rPr>
          <w:rFonts w:ascii="Times New Roman" w:hAnsi="Times New Roman" w:cs="Times New Roman"/>
          <w:sz w:val="28"/>
          <w:szCs w:val="28"/>
        </w:rPr>
        <w:t>установленного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порядка учета объема производства, оборота и (или) использования этилового спирта, алкогольной и спиртосодержащей продукции.</w:t>
      </w:r>
    </w:p>
    <w:p w:rsidR="00C43B84" w:rsidRPr="00A8603F" w:rsidRDefault="00C43B84" w:rsidP="00A8603F">
      <w:pPr>
        <w:pStyle w:val="a3"/>
        <w:ind w:firstLine="708"/>
        <w:jc w:val="both"/>
        <w:rPr>
          <w:sz w:val="28"/>
          <w:szCs w:val="28"/>
        </w:rPr>
      </w:pPr>
      <w:r w:rsidRPr="009864AE">
        <w:t xml:space="preserve"> </w:t>
      </w:r>
      <w:r w:rsidRPr="00A8603F">
        <w:rPr>
          <w:sz w:val="28"/>
          <w:szCs w:val="28"/>
        </w:rPr>
        <w:t>В результате проведенных мероприятий без взаимодействия с юридическими лицами</w:t>
      </w:r>
      <w:r w:rsidR="0033095C" w:rsidRPr="00A8603F">
        <w:rPr>
          <w:sz w:val="28"/>
          <w:szCs w:val="28"/>
        </w:rPr>
        <w:t xml:space="preserve"> </w:t>
      </w:r>
      <w:r w:rsidRPr="00A8603F">
        <w:rPr>
          <w:sz w:val="28"/>
          <w:szCs w:val="28"/>
        </w:rPr>
        <w:t xml:space="preserve">установлено, что </w:t>
      </w:r>
      <w:r w:rsidR="00403D67">
        <w:rPr>
          <w:sz w:val="28"/>
          <w:szCs w:val="28"/>
        </w:rPr>
        <w:t xml:space="preserve">11 </w:t>
      </w:r>
      <w:r w:rsidRPr="00A8603F">
        <w:rPr>
          <w:sz w:val="28"/>
          <w:szCs w:val="28"/>
        </w:rPr>
        <w:t xml:space="preserve">хозяйствующих субъекта не представили </w:t>
      </w:r>
      <w:r w:rsidR="0033095C" w:rsidRPr="00A8603F">
        <w:rPr>
          <w:sz w:val="28"/>
          <w:szCs w:val="28"/>
        </w:rPr>
        <w:t>в установленный срок заявления о</w:t>
      </w:r>
      <w:r w:rsidR="0033095C" w:rsidRPr="00A8603F">
        <w:rPr>
          <w:iCs/>
          <w:sz w:val="28"/>
          <w:szCs w:val="28"/>
        </w:rPr>
        <w:t xml:space="preserve"> предоставлении доступа к ЕГАИС после истечения двух месяцев с момента прекращения действия лицензии и возможности осуществить под контролем лицензирующего органа возврат и хранение алкогольной продукции.</w:t>
      </w:r>
    </w:p>
    <w:p w:rsidR="00C43B84" w:rsidRDefault="00C43B84" w:rsidP="00A8603F">
      <w:pPr>
        <w:pStyle w:val="a3"/>
        <w:ind w:firstLine="708"/>
        <w:jc w:val="both"/>
        <w:rPr>
          <w:sz w:val="28"/>
          <w:szCs w:val="28"/>
        </w:rPr>
      </w:pPr>
      <w:r w:rsidRPr="00A8603F">
        <w:rPr>
          <w:sz w:val="28"/>
          <w:szCs w:val="28"/>
        </w:rPr>
        <w:t>Должностными лицами в отн</w:t>
      </w:r>
      <w:r w:rsidR="0033095C" w:rsidRPr="00A8603F">
        <w:rPr>
          <w:sz w:val="28"/>
          <w:szCs w:val="28"/>
        </w:rPr>
        <w:t xml:space="preserve">ошении хозяйствующих субъектов нарушивших установленный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порядок учета объема производства, оборота и (или) использования этилового спирта, алкогольной и спиртосодержащей продукции </w:t>
      </w:r>
      <w:r w:rsidRPr="00A8603F">
        <w:rPr>
          <w:sz w:val="28"/>
          <w:szCs w:val="28"/>
        </w:rPr>
        <w:t xml:space="preserve">составлено </w:t>
      </w:r>
      <w:r w:rsidR="00403D67">
        <w:rPr>
          <w:sz w:val="28"/>
          <w:szCs w:val="28"/>
        </w:rPr>
        <w:t>11</w:t>
      </w:r>
      <w:r w:rsidRPr="00A8603F">
        <w:rPr>
          <w:sz w:val="28"/>
          <w:szCs w:val="28"/>
        </w:rPr>
        <w:t xml:space="preserve"> протокол</w:t>
      </w:r>
      <w:r w:rsidR="0033095C" w:rsidRPr="00A8603F">
        <w:rPr>
          <w:sz w:val="28"/>
          <w:szCs w:val="28"/>
        </w:rPr>
        <w:t>ов</w:t>
      </w:r>
      <w:r w:rsidRPr="00A8603F">
        <w:rPr>
          <w:sz w:val="28"/>
          <w:szCs w:val="28"/>
        </w:rPr>
        <w:t xml:space="preserve"> по статье 1</w:t>
      </w:r>
      <w:r w:rsidR="0033095C" w:rsidRPr="00A8603F">
        <w:rPr>
          <w:sz w:val="28"/>
          <w:szCs w:val="28"/>
        </w:rPr>
        <w:t>4.19</w:t>
      </w:r>
      <w:r w:rsidRPr="00A8603F">
        <w:rPr>
          <w:sz w:val="28"/>
          <w:szCs w:val="28"/>
        </w:rPr>
        <w:t>. Кодекса РФ об административных правонарушениях.</w:t>
      </w:r>
      <w:r w:rsidR="007B441B">
        <w:rPr>
          <w:sz w:val="28"/>
          <w:szCs w:val="28"/>
        </w:rPr>
        <w:t xml:space="preserve"> </w:t>
      </w:r>
    </w:p>
    <w:p w:rsidR="007B441B" w:rsidRDefault="007B441B" w:rsidP="007B4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хозяйствующие субъекты привлечены к административной ответ</w:t>
      </w:r>
      <w:r>
        <w:rPr>
          <w:rFonts w:ascii="Times New Roman" w:hAnsi="Times New Roman" w:cs="Times New Roman"/>
          <w:sz w:val="28"/>
          <w:szCs w:val="28"/>
        </w:rPr>
        <w:t>ственности по ст. 14.19 КоАП РФ (вынесено 11 постановлений).</w:t>
      </w:r>
    </w:p>
    <w:p w:rsidR="003D653D" w:rsidRDefault="003F2500" w:rsidP="003D6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53D">
        <w:rPr>
          <w:rFonts w:ascii="Times New Roman" w:hAnsi="Times New Roman" w:cs="Times New Roman"/>
          <w:sz w:val="28"/>
          <w:szCs w:val="28"/>
        </w:rPr>
        <w:t xml:space="preserve">В соответствии с письмами МРУ </w:t>
      </w:r>
      <w:proofErr w:type="spellStart"/>
      <w:r w:rsidRPr="003D653D">
        <w:rPr>
          <w:rFonts w:ascii="Times New Roman" w:hAnsi="Times New Roman" w:cs="Times New Roman"/>
          <w:sz w:val="28"/>
          <w:szCs w:val="28"/>
        </w:rPr>
        <w:t>Росалкогольрегулирования</w:t>
      </w:r>
      <w:proofErr w:type="spellEnd"/>
      <w:r w:rsidRPr="003D653D"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 </w:t>
      </w:r>
      <w:r w:rsidR="003D653D" w:rsidRPr="003D653D">
        <w:rPr>
          <w:rFonts w:ascii="Times New Roman" w:hAnsi="Times New Roman" w:cs="Times New Roman"/>
          <w:sz w:val="28"/>
          <w:szCs w:val="28"/>
        </w:rPr>
        <w:t xml:space="preserve">проведены контрольные (надзорные мероприятия) без взаимодействия с юридическими лицами и индивидуальными предпринимателями посредством анализа информации ЕГАИС в части выявления нарушений установленного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</w:t>
      </w:r>
      <w:r w:rsidR="003D653D" w:rsidRPr="003D653D">
        <w:rPr>
          <w:rFonts w:ascii="Times New Roman" w:hAnsi="Times New Roman" w:cs="Times New Roman"/>
          <w:sz w:val="28"/>
          <w:szCs w:val="28"/>
        </w:rPr>
        <w:lastRenderedPageBreak/>
        <w:t>порядка учета объема производства, оборота и (или) использования этилового спирта, алкогольной и спиртосодержащей продукции в связи с не подтверждении последними товарно-транспортных накладных в ЕГАИС.</w:t>
      </w:r>
    </w:p>
    <w:p w:rsidR="00851780" w:rsidRDefault="00851780" w:rsidP="003D6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составлено протоколов </w:t>
      </w:r>
      <w:r w:rsidR="00403D67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по статье 14</w:t>
      </w:r>
      <w:r w:rsidR="00403D67">
        <w:rPr>
          <w:rFonts w:ascii="Times New Roman" w:hAnsi="Times New Roman" w:cs="Times New Roman"/>
          <w:sz w:val="28"/>
          <w:szCs w:val="28"/>
        </w:rPr>
        <w:t>.19</w:t>
      </w:r>
      <w:r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3D653D" w:rsidRDefault="003D653D" w:rsidP="003D6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хозяйствующие субъекты привлечены к административной ответственности по ст. 14.19 КоАП РФ.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3340"/>
        <w:gridCol w:w="1140"/>
        <w:gridCol w:w="2460"/>
        <w:gridCol w:w="960"/>
      </w:tblGrid>
      <w:tr w:rsidR="003D653D" w:rsidRPr="003D653D" w:rsidTr="003D653D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МРУ </w:t>
            </w:r>
            <w:proofErr w:type="spellStart"/>
            <w:r w:rsidRPr="003D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Росалкогольрегулирования</w:t>
            </w:r>
            <w:proofErr w:type="spellEnd"/>
            <w:r w:rsidRPr="003D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Центральному федеральному округу (письмо от 12.07.2021 № у1-12247/03)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квартал 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3D" w:rsidRPr="003D653D" w:rsidRDefault="003D653D" w:rsidP="003D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вынесено постановлений о назначении административного наказания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3D" w:rsidRPr="003D653D" w:rsidRDefault="003D653D" w:rsidP="003D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3D653D" w:rsidRPr="003D653D" w:rsidTr="003D653D">
        <w:trPr>
          <w:trHeight w:val="408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653D" w:rsidRPr="003D653D" w:rsidTr="003D653D">
        <w:trPr>
          <w:trHeight w:val="408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653D" w:rsidRPr="003D653D" w:rsidTr="003D653D">
        <w:trPr>
          <w:trHeight w:val="157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653D" w:rsidRPr="003D653D" w:rsidTr="003D653D">
        <w:trPr>
          <w:trHeight w:val="960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653D" w:rsidRPr="003D653D" w:rsidTr="003D653D">
        <w:trPr>
          <w:trHeight w:val="315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МРУ </w:t>
            </w:r>
            <w:proofErr w:type="spellStart"/>
            <w:r w:rsidRPr="003D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Росалкогольрегулирования</w:t>
            </w:r>
            <w:proofErr w:type="spellEnd"/>
            <w:r w:rsidRPr="003D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Центральному федеральному округу (письмо от 27.07.2021 № у1-13316/03)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3D" w:rsidRPr="003D653D" w:rsidRDefault="003D653D" w:rsidP="003D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вынесено постановлений о назначении административного наказания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3D" w:rsidRPr="003D653D" w:rsidRDefault="003D653D" w:rsidP="003D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D653D" w:rsidRPr="003D653D" w:rsidTr="003D653D">
        <w:trPr>
          <w:trHeight w:val="40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53D" w:rsidRPr="003D653D" w:rsidTr="003D653D">
        <w:trPr>
          <w:trHeight w:val="40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53D" w:rsidRPr="003D653D" w:rsidTr="003D653D">
        <w:trPr>
          <w:trHeight w:val="1523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53D" w:rsidRPr="003D653D" w:rsidTr="003D653D">
        <w:trPr>
          <w:trHeight w:val="40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3D" w:rsidRPr="003D653D" w:rsidRDefault="003D653D" w:rsidP="003D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653D" w:rsidRPr="003D653D" w:rsidRDefault="003D653D" w:rsidP="003D6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09EA" w:rsidRDefault="001309EA" w:rsidP="00130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D2227">
        <w:rPr>
          <w:rFonts w:ascii="Times New Roman" w:hAnsi="Times New Roman" w:cs="Times New Roman"/>
          <w:bCs/>
          <w:sz w:val="28"/>
          <w:szCs w:val="28"/>
        </w:rPr>
        <w:t>. Привлечение юридических лиц, их должностных лиц к административной ответственности за административные правонарушения, выявленные при осуществлении государственного контроля (надзора)</w:t>
      </w:r>
    </w:p>
    <w:p w:rsidR="001309EA" w:rsidRDefault="001309EA" w:rsidP="00130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09EA" w:rsidRDefault="001309EA" w:rsidP="001309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правительства Воронежской области от </w:t>
      </w:r>
      <w:r w:rsidRPr="00862156">
        <w:rPr>
          <w:rFonts w:ascii="Times New Roman" w:hAnsi="Times New Roman" w:cs="Times New Roman"/>
          <w:sz w:val="28"/>
          <w:szCs w:val="28"/>
        </w:rPr>
        <w:t xml:space="preserve">08.05.2009 </w:t>
      </w:r>
      <w:hyperlink r:id="rId10" w:history="1">
        <w:r w:rsidRPr="002F07C8">
          <w:rPr>
            <w:rFonts w:ascii="Times New Roman" w:hAnsi="Times New Roman" w:cs="Times New Roman"/>
            <w:bCs/>
            <w:sz w:val="28"/>
            <w:szCs w:val="28"/>
          </w:rPr>
          <w:t>№ 365</w:t>
        </w:r>
      </w:hyperlink>
      <w:r w:rsidRPr="002F07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2156">
        <w:rPr>
          <w:rFonts w:ascii="Times New Roman" w:hAnsi="Times New Roman" w:cs="Times New Roman"/>
          <w:sz w:val="28"/>
          <w:szCs w:val="28"/>
        </w:rPr>
        <w:t>«Об утверждении Положения о департаменте имущественных и земельных отношений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лица департамента вправе составлять протоколы об административных правонарушениях </w:t>
      </w:r>
      <w:r w:rsidRPr="001E7DB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1" w:history="1">
        <w:r w:rsidRPr="002F07C8">
          <w:rPr>
            <w:rFonts w:ascii="Times New Roman" w:hAnsi="Times New Roman" w:cs="Times New Roman"/>
            <w:sz w:val="28"/>
            <w:szCs w:val="28"/>
          </w:rPr>
          <w:t>статьей 14.6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2F07C8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2F07C8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2F07C8">
          <w:rPr>
            <w:rFonts w:ascii="Times New Roman" w:hAnsi="Times New Roman" w:cs="Times New Roman"/>
            <w:sz w:val="28"/>
            <w:szCs w:val="28"/>
          </w:rPr>
          <w:t>3 статьи 14.16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2F07C8">
          <w:rPr>
            <w:rFonts w:ascii="Times New Roman" w:hAnsi="Times New Roman" w:cs="Times New Roman"/>
            <w:sz w:val="28"/>
            <w:szCs w:val="28"/>
          </w:rPr>
          <w:t>статьями 14.17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2F07C8">
          <w:rPr>
            <w:rFonts w:ascii="Times New Roman" w:hAnsi="Times New Roman" w:cs="Times New Roman"/>
            <w:sz w:val="28"/>
            <w:szCs w:val="28"/>
          </w:rPr>
          <w:t>14.17.1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2F07C8">
          <w:rPr>
            <w:rFonts w:ascii="Times New Roman" w:hAnsi="Times New Roman" w:cs="Times New Roman"/>
            <w:sz w:val="28"/>
            <w:szCs w:val="28"/>
          </w:rPr>
          <w:t>14.18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2F07C8">
          <w:rPr>
            <w:rFonts w:ascii="Times New Roman" w:hAnsi="Times New Roman" w:cs="Times New Roman"/>
            <w:sz w:val="28"/>
            <w:szCs w:val="28"/>
          </w:rPr>
          <w:t>14.19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2F07C8">
          <w:rPr>
            <w:rFonts w:ascii="Times New Roman" w:hAnsi="Times New Roman" w:cs="Times New Roman"/>
            <w:sz w:val="28"/>
            <w:szCs w:val="28"/>
          </w:rPr>
          <w:t>частью 4 статьи 15.12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2F07C8">
          <w:rPr>
            <w:rFonts w:ascii="Times New Roman" w:hAnsi="Times New Roman" w:cs="Times New Roman"/>
            <w:sz w:val="28"/>
            <w:szCs w:val="28"/>
          </w:rPr>
          <w:t>статьей 15.13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2F07C8">
          <w:rPr>
            <w:rFonts w:ascii="Times New Roman" w:hAnsi="Times New Roman" w:cs="Times New Roman"/>
            <w:sz w:val="28"/>
            <w:szCs w:val="28"/>
          </w:rPr>
          <w:t>статьей 17.7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2F07C8">
          <w:rPr>
            <w:rFonts w:ascii="Times New Roman" w:hAnsi="Times New Roman" w:cs="Times New Roman"/>
            <w:sz w:val="28"/>
            <w:szCs w:val="28"/>
          </w:rPr>
          <w:t>статьей 17.9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2F07C8">
          <w:rPr>
            <w:rFonts w:ascii="Times New Roman" w:hAnsi="Times New Roman" w:cs="Times New Roman"/>
            <w:sz w:val="28"/>
            <w:szCs w:val="28"/>
          </w:rPr>
          <w:t>частью 6 статьи 19.4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2F07C8">
          <w:rPr>
            <w:rFonts w:ascii="Times New Roman" w:hAnsi="Times New Roman" w:cs="Times New Roman"/>
            <w:sz w:val="28"/>
            <w:szCs w:val="28"/>
          </w:rPr>
          <w:t>частью 22 статьи 19.5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2F07C8">
          <w:rPr>
            <w:rFonts w:ascii="Times New Roman" w:hAnsi="Times New Roman" w:cs="Times New Roman"/>
            <w:sz w:val="28"/>
            <w:szCs w:val="28"/>
          </w:rPr>
          <w:t>статьей 19.6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2F07C8">
          <w:rPr>
            <w:rFonts w:ascii="Times New Roman" w:hAnsi="Times New Roman" w:cs="Times New Roman"/>
            <w:sz w:val="28"/>
            <w:szCs w:val="28"/>
          </w:rPr>
          <w:t>статьей 19.7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2F07C8">
          <w:rPr>
            <w:rFonts w:ascii="Times New Roman" w:hAnsi="Times New Roman" w:cs="Times New Roman"/>
            <w:sz w:val="28"/>
            <w:szCs w:val="28"/>
          </w:rPr>
          <w:t>частью 1 статьи 19.26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2F07C8">
          <w:rPr>
            <w:rFonts w:ascii="Times New Roman" w:hAnsi="Times New Roman" w:cs="Times New Roman"/>
            <w:sz w:val="28"/>
            <w:szCs w:val="28"/>
          </w:rPr>
          <w:t>частью 1 статьи 20.25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514B48" w:rsidRDefault="00514B48" w:rsidP="00514B4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36A25">
        <w:rPr>
          <w:sz w:val="28"/>
          <w:szCs w:val="28"/>
        </w:rPr>
        <w:t>о фактам</w:t>
      </w:r>
      <w:r>
        <w:rPr>
          <w:sz w:val="28"/>
          <w:szCs w:val="28"/>
        </w:rPr>
        <w:t xml:space="preserve"> нарушений</w:t>
      </w:r>
      <w:r w:rsidRPr="00D36A25">
        <w:rPr>
          <w:sz w:val="28"/>
          <w:szCs w:val="28"/>
        </w:rPr>
        <w:t xml:space="preserve"> законодательства в области розничной продажи алкогольной продукции </w:t>
      </w:r>
      <w:r w:rsidRPr="00D36A25">
        <w:rPr>
          <w:sz w:val="28"/>
          <w:szCs w:val="28"/>
        </w:rPr>
        <w:t>за 2021</w:t>
      </w:r>
      <w:r>
        <w:rPr>
          <w:sz w:val="28"/>
          <w:szCs w:val="28"/>
        </w:rPr>
        <w:t xml:space="preserve"> год</w:t>
      </w:r>
      <w:r w:rsidRPr="00D36A25">
        <w:rPr>
          <w:sz w:val="28"/>
          <w:szCs w:val="28"/>
        </w:rPr>
        <w:t xml:space="preserve"> в отношении юридических лиц и </w:t>
      </w:r>
      <w:r w:rsidRPr="00D36A25">
        <w:rPr>
          <w:sz w:val="28"/>
          <w:szCs w:val="28"/>
        </w:rPr>
        <w:lastRenderedPageBreak/>
        <w:t xml:space="preserve">индивидуальных предпринимателей </w:t>
      </w:r>
      <w:r>
        <w:rPr>
          <w:sz w:val="28"/>
          <w:szCs w:val="28"/>
        </w:rPr>
        <w:t>должностными лицами составлены протоколы об административных правонарушениях:</w:t>
      </w:r>
    </w:p>
    <w:p w:rsidR="00514B48" w:rsidRPr="00D36A25" w:rsidRDefault="00514B48" w:rsidP="00514B48">
      <w:pPr>
        <w:pStyle w:val="a3"/>
        <w:ind w:firstLine="708"/>
        <w:jc w:val="both"/>
        <w:rPr>
          <w:sz w:val="28"/>
          <w:szCs w:val="28"/>
        </w:rPr>
      </w:pPr>
      <w:r w:rsidRPr="00D36A25">
        <w:rPr>
          <w:sz w:val="28"/>
          <w:szCs w:val="28"/>
        </w:rPr>
        <w:t xml:space="preserve"> -  по ч. 3 ст. 14.16 КоАП РФ за нарушение особых требований и правил розничной продажи алкогольной продукции – </w:t>
      </w:r>
      <w:r w:rsidR="00705535">
        <w:rPr>
          <w:sz w:val="28"/>
          <w:szCs w:val="28"/>
        </w:rPr>
        <w:t>6</w:t>
      </w:r>
      <w:r w:rsidRPr="00D36A25">
        <w:rPr>
          <w:sz w:val="28"/>
          <w:szCs w:val="28"/>
        </w:rPr>
        <w:t xml:space="preserve">; </w:t>
      </w:r>
    </w:p>
    <w:p w:rsidR="00514B48" w:rsidRPr="00D36A25" w:rsidRDefault="00514B48" w:rsidP="00514B48">
      <w:pPr>
        <w:pStyle w:val="a3"/>
        <w:ind w:firstLine="708"/>
        <w:jc w:val="both"/>
        <w:rPr>
          <w:sz w:val="28"/>
          <w:szCs w:val="28"/>
        </w:rPr>
      </w:pPr>
      <w:r w:rsidRPr="00D36A25">
        <w:rPr>
          <w:sz w:val="28"/>
          <w:szCs w:val="28"/>
        </w:rPr>
        <w:t xml:space="preserve">- по ч. 3 ст. 14.17 КоАП РФ за </w:t>
      </w:r>
      <w:hyperlink r:id="rId29" w:history="1">
        <w:r w:rsidRPr="00D36A25">
          <w:rPr>
            <w:sz w:val="28"/>
            <w:szCs w:val="28"/>
          </w:rPr>
          <w:t>оборот</w:t>
        </w:r>
      </w:hyperlink>
      <w:r w:rsidRPr="00D36A25">
        <w:rPr>
          <w:sz w:val="28"/>
          <w:szCs w:val="28"/>
        </w:rPr>
        <w:t xml:space="preserve"> алкогольной продукции без соответствующей </w:t>
      </w:r>
      <w:hyperlink r:id="rId30" w:history="1">
        <w:r w:rsidRPr="00D36A25">
          <w:rPr>
            <w:sz w:val="28"/>
            <w:szCs w:val="28"/>
          </w:rPr>
          <w:t>лицензии</w:t>
        </w:r>
      </w:hyperlink>
      <w:r w:rsidRPr="00D36A25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Pr="00D36A25">
        <w:rPr>
          <w:sz w:val="28"/>
          <w:szCs w:val="28"/>
        </w:rPr>
        <w:t>;</w:t>
      </w:r>
    </w:p>
    <w:p w:rsidR="00514B48" w:rsidRPr="00D36A25" w:rsidRDefault="00514B48" w:rsidP="00514B48">
      <w:pPr>
        <w:pStyle w:val="a3"/>
        <w:ind w:firstLine="708"/>
        <w:jc w:val="both"/>
        <w:rPr>
          <w:sz w:val="28"/>
          <w:szCs w:val="28"/>
        </w:rPr>
      </w:pPr>
      <w:r w:rsidRPr="00D36A25">
        <w:rPr>
          <w:sz w:val="28"/>
          <w:szCs w:val="28"/>
        </w:rPr>
        <w:t>- по ч. 4 ст. 15.12 КоАП РФ за оборот алкогольной продукции без маркировки, предусмотренной законодате</w:t>
      </w:r>
      <w:r>
        <w:rPr>
          <w:sz w:val="28"/>
          <w:szCs w:val="28"/>
        </w:rPr>
        <w:t>льством Российской Федерации</w:t>
      </w:r>
      <w:r w:rsidR="00971F07">
        <w:rPr>
          <w:sz w:val="28"/>
          <w:szCs w:val="28"/>
        </w:rPr>
        <w:t xml:space="preserve"> -4</w:t>
      </w:r>
      <w:r>
        <w:rPr>
          <w:sz w:val="28"/>
          <w:szCs w:val="28"/>
        </w:rPr>
        <w:t>.</w:t>
      </w:r>
    </w:p>
    <w:p w:rsidR="00B47785" w:rsidRDefault="00B47785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B84" w:rsidRDefault="00984C7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43B84">
        <w:rPr>
          <w:rFonts w:ascii="Times New Roman" w:hAnsi="Times New Roman" w:cs="Times New Roman"/>
          <w:bCs/>
          <w:sz w:val="28"/>
          <w:szCs w:val="28"/>
        </w:rPr>
        <w:t xml:space="preserve">. Оценка тяжести нарушений обязательных требований и выбора ответственности, к которой привлекается виновное лицо 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3B84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C367EB">
        <w:rPr>
          <w:sz w:val="28"/>
          <w:szCs w:val="28"/>
        </w:rPr>
        <w:t>В соответствии с частью 1 статьи 4.1.1 КоАП РФ являющимся субъектами малого и среднего предпринимательства юридическим лицам, лицам, осуществляющим предпринимательскую деятельность без образования юридического лица, а также их работникам,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КоАП РФ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КоАП РФ, за исключением случаев, предусмотренных частью 2 статьи 4.1.1 КоАП РФ.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взаимосвязанных положений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4.1.1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возможность замены наказания в виде административного штрафа предупреждением допускается должностным лицом департамента, рассматривающим дела об административных правонарушениях при наличии совокупности всех обстоятельств, указанных в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7EB">
        <w:rPr>
          <w:rFonts w:ascii="Times New Roman" w:hAnsi="Times New Roman" w:cs="Times New Roman"/>
          <w:sz w:val="28"/>
          <w:szCs w:val="28"/>
        </w:rPr>
        <w:t>КоАП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B84" w:rsidRDefault="00984C74" w:rsidP="00C43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3B84">
        <w:rPr>
          <w:rFonts w:ascii="Times New Roman" w:hAnsi="Times New Roman" w:cs="Times New Roman"/>
          <w:sz w:val="28"/>
          <w:szCs w:val="28"/>
        </w:rPr>
        <w:t>. Подготовка предложений по совершенствованию законодательства на основе анализа правоприменительной практики контрольно-надзорной деятельности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B84" w:rsidRPr="00044393" w:rsidRDefault="00C43B84" w:rsidP="00C43B84">
      <w:pPr>
        <w:pStyle w:val="a3"/>
        <w:ind w:firstLine="540"/>
        <w:jc w:val="both"/>
        <w:rPr>
          <w:sz w:val="28"/>
          <w:szCs w:val="28"/>
        </w:rPr>
      </w:pPr>
      <w:r w:rsidRPr="00044393">
        <w:rPr>
          <w:sz w:val="28"/>
          <w:szCs w:val="28"/>
        </w:rPr>
        <w:t xml:space="preserve">По результатам правоприменительной практики остаются нерешенными следующие проблемы применения отдельных положений Федерального </w:t>
      </w:r>
      <w:hyperlink r:id="rId34" w:history="1">
        <w:proofErr w:type="gramStart"/>
        <w:r w:rsidRPr="00044393">
          <w:rPr>
            <w:color w:val="0000FF"/>
            <w:sz w:val="28"/>
            <w:szCs w:val="28"/>
          </w:rPr>
          <w:t>Закона</w:t>
        </w:r>
      </w:hyperlink>
      <w:r w:rsidRPr="00044393">
        <w:rPr>
          <w:sz w:val="28"/>
          <w:szCs w:val="28"/>
        </w:rPr>
        <w:t xml:space="preserve">  от</w:t>
      </w:r>
      <w:proofErr w:type="gramEnd"/>
      <w:r w:rsidRPr="00044393">
        <w:rPr>
          <w:sz w:val="28"/>
          <w:szCs w:val="28"/>
        </w:rPr>
        <w:t xml:space="preserve">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продукции»:</w:t>
      </w:r>
    </w:p>
    <w:p w:rsidR="00C43B84" w:rsidRPr="00044393" w:rsidRDefault="00C43B84" w:rsidP="00C43B84">
      <w:pPr>
        <w:pStyle w:val="a3"/>
        <w:ind w:firstLine="540"/>
        <w:jc w:val="both"/>
        <w:rPr>
          <w:sz w:val="28"/>
          <w:szCs w:val="28"/>
        </w:rPr>
      </w:pPr>
      <w:r w:rsidRPr="00044393">
        <w:rPr>
          <w:sz w:val="28"/>
          <w:szCs w:val="28"/>
        </w:rPr>
        <w:t xml:space="preserve">- расхождение нормы Федерального закона от 22.11.1995 № 171-ФЗ «О государственном регулировании производства и оборота этилового спирта, </w:t>
      </w:r>
      <w:r w:rsidRPr="00044393">
        <w:rPr>
          <w:sz w:val="28"/>
          <w:szCs w:val="28"/>
        </w:rPr>
        <w:lastRenderedPageBreak/>
        <w:t xml:space="preserve">алкогольной и спиртосодержащей продукции и об ограничении потребления (распития) алкогольной продукции» – подпункта 7 пункта 9 статьи 19 и </w:t>
      </w:r>
      <w:hyperlink r:id="rId35" w:history="1">
        <w:r w:rsidRPr="00044393">
          <w:rPr>
            <w:sz w:val="28"/>
            <w:szCs w:val="28"/>
          </w:rPr>
          <w:t>части 1 статьи 32.2</w:t>
        </w:r>
      </w:hyperlink>
      <w:r w:rsidRPr="00044393">
        <w:rPr>
          <w:sz w:val="28"/>
          <w:szCs w:val="28"/>
        </w:rPr>
        <w:t xml:space="preserve"> КоАП РФ.</w:t>
      </w:r>
    </w:p>
    <w:p w:rsidR="00C43B84" w:rsidRPr="00044393" w:rsidRDefault="00C43B84" w:rsidP="00C43B84">
      <w:pPr>
        <w:pStyle w:val="a3"/>
        <w:ind w:firstLine="540"/>
        <w:jc w:val="both"/>
        <w:rPr>
          <w:sz w:val="28"/>
          <w:szCs w:val="28"/>
        </w:rPr>
      </w:pPr>
      <w:r w:rsidRPr="00044393">
        <w:rPr>
          <w:sz w:val="28"/>
          <w:szCs w:val="28"/>
        </w:rPr>
        <w:t xml:space="preserve">В соответствии с </w:t>
      </w:r>
      <w:hyperlink r:id="rId36" w:history="1">
        <w:r w:rsidRPr="00044393">
          <w:rPr>
            <w:color w:val="0000FF"/>
            <w:sz w:val="28"/>
            <w:szCs w:val="28"/>
          </w:rPr>
          <w:t>подпунктом 7 пункта 9 статьи 19</w:t>
        </w:r>
      </w:hyperlink>
      <w:r w:rsidRPr="00044393">
        <w:rPr>
          <w:sz w:val="28"/>
          <w:szCs w:val="28"/>
        </w:rPr>
        <w:t xml:space="preserve"> Закона от 22.11.1995 № 171-ФЗ наличие у заявителя на дату, соответствующую рабочему дню, следующему за днем регистрации лицензирующим органом заявления о выдаче (продлении) лицензии, не уплаченного по данным Государственной информационной системы о государственных и муниципальных платежах административного штрафа, назначенного за правонарушения, предусмотренные </w:t>
      </w:r>
      <w:hyperlink r:id="rId37" w:history="1">
        <w:r w:rsidRPr="00044393">
          <w:rPr>
            <w:color w:val="0000FF"/>
            <w:sz w:val="28"/>
            <w:szCs w:val="28"/>
          </w:rPr>
          <w:t>Кодексом</w:t>
        </w:r>
      </w:hyperlink>
      <w:r w:rsidRPr="00044393">
        <w:rPr>
          <w:sz w:val="28"/>
          <w:szCs w:val="28"/>
        </w:rPr>
        <w:t xml:space="preserve"> Российской Федерации об административных правонарушениях и совершенные в области производства и оборота этилового спирта, алкогольной и спиртосодержащей продукции, является основанием для отказа в выдаче лицензии (продлении) лицензии на производство и оборот этилового спирта, алкогольной и спиртосодержащей продукции.</w:t>
      </w:r>
    </w:p>
    <w:p w:rsidR="00C43B84" w:rsidRPr="00044393" w:rsidRDefault="00C43B84" w:rsidP="00C43B84">
      <w:pPr>
        <w:pStyle w:val="a3"/>
        <w:ind w:firstLine="540"/>
        <w:jc w:val="both"/>
        <w:rPr>
          <w:sz w:val="28"/>
          <w:szCs w:val="28"/>
        </w:rPr>
      </w:pPr>
      <w:r w:rsidRPr="00044393">
        <w:rPr>
          <w:sz w:val="28"/>
          <w:szCs w:val="28"/>
        </w:rPr>
        <w:t xml:space="preserve">Вместе с тем следует отметить, что административный штраф подлежит уплате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38" w:history="1">
        <w:r w:rsidRPr="00044393">
          <w:rPr>
            <w:color w:val="0000FF"/>
            <w:sz w:val="28"/>
            <w:szCs w:val="28"/>
          </w:rPr>
          <w:t>статьей 31.5</w:t>
        </w:r>
      </w:hyperlink>
      <w:r w:rsidRPr="00044393">
        <w:rPr>
          <w:sz w:val="28"/>
          <w:szCs w:val="28"/>
        </w:rPr>
        <w:t xml:space="preserve"> КоАП РФ (</w:t>
      </w:r>
      <w:hyperlink r:id="rId39" w:history="1">
        <w:r w:rsidRPr="00044393">
          <w:rPr>
            <w:color w:val="0000FF"/>
            <w:sz w:val="28"/>
            <w:szCs w:val="28"/>
          </w:rPr>
          <w:t>статья</w:t>
        </w:r>
      </w:hyperlink>
      <w:r w:rsidRPr="00044393">
        <w:rPr>
          <w:sz w:val="28"/>
          <w:szCs w:val="28"/>
        </w:rPr>
        <w:t xml:space="preserve"> </w:t>
      </w:r>
      <w:hyperlink r:id="rId40" w:history="1">
        <w:r w:rsidRPr="00044393">
          <w:rPr>
            <w:color w:val="0000FF"/>
            <w:sz w:val="28"/>
            <w:szCs w:val="28"/>
          </w:rPr>
          <w:t>32.2</w:t>
        </w:r>
      </w:hyperlink>
      <w:r w:rsidRPr="00044393">
        <w:rPr>
          <w:sz w:val="28"/>
          <w:szCs w:val="28"/>
        </w:rPr>
        <w:t xml:space="preserve"> КоАП РФ).</w:t>
      </w:r>
    </w:p>
    <w:p w:rsidR="00C43B84" w:rsidRPr="00044393" w:rsidRDefault="00C43B84" w:rsidP="00C43B84">
      <w:pPr>
        <w:pStyle w:val="a3"/>
        <w:ind w:firstLine="540"/>
        <w:jc w:val="both"/>
        <w:rPr>
          <w:sz w:val="28"/>
          <w:szCs w:val="28"/>
        </w:rPr>
      </w:pPr>
      <w:r w:rsidRPr="00044393">
        <w:rPr>
          <w:sz w:val="28"/>
          <w:szCs w:val="28"/>
        </w:rPr>
        <w:t xml:space="preserve">Исходя из системного толкования указанных норм наложение на лицо административного штрафа обязывает действовать самого правонарушителя и уплатить штраф в добровольном порядке не позднее срока, установленного </w:t>
      </w:r>
      <w:hyperlink r:id="rId41" w:history="1">
        <w:r w:rsidRPr="00044393">
          <w:rPr>
            <w:color w:val="0000FF"/>
            <w:sz w:val="28"/>
            <w:szCs w:val="28"/>
          </w:rPr>
          <w:t>статьей 32.2</w:t>
        </w:r>
      </w:hyperlink>
      <w:r w:rsidRPr="00044393">
        <w:rPr>
          <w:sz w:val="28"/>
          <w:szCs w:val="28"/>
        </w:rPr>
        <w:t xml:space="preserve"> КоАП РФ.</w:t>
      </w:r>
    </w:p>
    <w:p w:rsidR="00C43B84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044393">
        <w:rPr>
          <w:sz w:val="28"/>
          <w:szCs w:val="28"/>
        </w:rPr>
        <w:t xml:space="preserve">В связи с изложенным целесообразно внесение изменения в </w:t>
      </w:r>
      <w:hyperlink r:id="rId42" w:history="1">
        <w:r w:rsidRPr="00044393">
          <w:rPr>
            <w:color w:val="0000FF"/>
            <w:sz w:val="28"/>
            <w:szCs w:val="28"/>
          </w:rPr>
          <w:t>подпункт 7 пункта 9 статьи 19</w:t>
        </w:r>
      </w:hyperlink>
      <w:r w:rsidRPr="00044393">
        <w:rPr>
          <w:sz w:val="28"/>
          <w:szCs w:val="28"/>
        </w:rPr>
        <w:t xml:space="preserve"> Федерального закона от 22.11.1995 № 171-ФЗ</w:t>
      </w:r>
      <w:r>
        <w:rPr>
          <w:sz w:val="28"/>
          <w:szCs w:val="28"/>
        </w:rPr>
        <w:t xml:space="preserve"> </w:t>
      </w:r>
      <w:r w:rsidRPr="00044393">
        <w:rPr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sz w:val="28"/>
          <w:szCs w:val="28"/>
        </w:rPr>
        <w:t>.</w:t>
      </w:r>
    </w:p>
    <w:p w:rsidR="00C43B84" w:rsidRPr="00044393" w:rsidRDefault="00C43B84" w:rsidP="00C43B84">
      <w:pPr>
        <w:pStyle w:val="a3"/>
        <w:ind w:firstLine="708"/>
        <w:jc w:val="both"/>
        <w:rPr>
          <w:sz w:val="28"/>
          <w:szCs w:val="28"/>
        </w:rPr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A89">
        <w:rPr>
          <w:rFonts w:ascii="Times New Roman" w:hAnsi="Times New Roman" w:cs="Times New Roman"/>
          <w:bCs/>
          <w:sz w:val="28"/>
          <w:szCs w:val="28"/>
        </w:rPr>
        <w:t xml:space="preserve">III. </w:t>
      </w:r>
      <w:r>
        <w:rPr>
          <w:rFonts w:ascii="Times New Roman" w:hAnsi="Times New Roman" w:cs="Times New Roman"/>
          <w:bCs/>
          <w:sz w:val="28"/>
          <w:szCs w:val="28"/>
        </w:rPr>
        <w:t>Правоприменительная</w:t>
      </w:r>
      <w:r w:rsidRPr="00BD5A89">
        <w:rPr>
          <w:rFonts w:ascii="Times New Roman" w:hAnsi="Times New Roman" w:cs="Times New Roman"/>
          <w:bCs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D5A89">
        <w:rPr>
          <w:rFonts w:ascii="Times New Roman" w:hAnsi="Times New Roman" w:cs="Times New Roman"/>
          <w:bCs/>
          <w:sz w:val="28"/>
          <w:szCs w:val="28"/>
        </w:rPr>
        <w:t xml:space="preserve"> соблюдения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A89">
        <w:rPr>
          <w:rFonts w:ascii="Times New Roman" w:hAnsi="Times New Roman" w:cs="Times New Roman"/>
          <w:bCs/>
          <w:sz w:val="28"/>
          <w:szCs w:val="28"/>
        </w:rPr>
        <w:t>обязательных требований</w:t>
      </w:r>
    </w:p>
    <w:p w:rsidR="00C43B84" w:rsidRPr="00BD5A89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нарушениями, выявленными в ходе проведения контрольных мероприятий, являются:</w:t>
      </w:r>
    </w:p>
    <w:p w:rsidR="00C43B84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(статья 15.13 </w:t>
      </w:r>
      <w:r>
        <w:rPr>
          <w:rFonts w:ascii="Times New Roman" w:hAnsi="Times New Roman" w:cs="Times New Roman"/>
          <w:color w:val="333333"/>
          <w:sz w:val="28"/>
          <w:szCs w:val="28"/>
        </w:rPr>
        <w:t>КоАП РФ)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3B84" w:rsidRDefault="00C43B84" w:rsidP="00C43B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1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арушение установленного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порядка учета объема производства, оборота и (или) использования этилового спирта, алкогольной и спиртосодержащей продукции или порядка учета использования производственных мощностей, объема собранного винограда и 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lastRenderedPageBreak/>
        <w:t>использованного для производства винодельческой прод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укции винограда либо </w:t>
      </w:r>
      <w:proofErr w:type="spellStart"/>
      <w:r w:rsidRPr="00E15212">
        <w:rPr>
          <w:rFonts w:ascii="Times New Roman" w:hAnsi="Times New Roman" w:cs="Times New Roman"/>
          <w:color w:val="333333"/>
          <w:sz w:val="28"/>
          <w:szCs w:val="28"/>
        </w:rPr>
        <w:t>нефиксация</w:t>
      </w:r>
      <w:proofErr w:type="spellEnd"/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информации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порядке</w:t>
      </w:r>
      <w:r w:rsidR="007D1836">
        <w:rPr>
          <w:rFonts w:ascii="Times New Roman" w:hAnsi="Times New Roman" w:cs="Times New Roman"/>
          <w:color w:val="333333"/>
          <w:sz w:val="28"/>
          <w:szCs w:val="28"/>
        </w:rPr>
        <w:t xml:space="preserve"> (ст. 14.19 КоАП РФ);</w:t>
      </w:r>
    </w:p>
    <w:p w:rsidR="007D1836" w:rsidRDefault="007D1836" w:rsidP="00C43B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1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нарушение особых требований и правил розничной продажи алкогольной и спиртосодержащей продукции, за исключением случаев, предусмотренных </w:t>
      </w:r>
      <w:hyperlink r:id="rId43" w:anchor="dst7946" w:history="1">
        <w:r w:rsidRPr="00403257">
          <w:rPr>
            <w:rFonts w:ascii="Times New Roman" w:hAnsi="Times New Roman" w:cs="Times New Roman"/>
            <w:color w:val="333333"/>
            <w:sz w:val="28"/>
            <w:szCs w:val="28"/>
          </w:rPr>
          <w:t>частью 2 статьи 14.17.1</w:t>
        </w:r>
      </w:hyperlink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(ч. 3. ст. 14.16 КоАП РФ)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12B72" w:rsidRDefault="00912B72" w:rsidP="00C43B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43B84" w:rsidRPr="005B458F" w:rsidRDefault="00C43B84" w:rsidP="00C43B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5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наиболее часто совершаемых нарушений обязательных требований, выявле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нных в ходе проведения контрольных мероприятий</w:t>
      </w:r>
    </w:p>
    <w:p w:rsidR="00C43B84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B84" w:rsidRPr="008B7BD3" w:rsidRDefault="00AB0941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A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43B84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4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43B84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департаментом </w:t>
      </w:r>
      <w:r w:rsidR="00C43B84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выявлены следующие наибо</w:t>
      </w:r>
      <w:r w:rsidR="0091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часто совершаемые нарушения действующего законодательства.</w:t>
      </w:r>
      <w:r w:rsidR="00C43B84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мощностей. </w:t>
      </w: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указанных нарушений являются: </w:t>
      </w: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непредставление деклараций при наличии остатков продукции. При представлении деклараций участникам алкогольного рынка следует учитывать, что обязанность представления деклараций поставлена в зависимость не только от фактического осуществления розничной продажи алкогольной продукции, но и от наличия остатков продукции на конец предыдущего декларируемого отчетного периода; </w:t>
      </w: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Меры, которые следует предпринять участникам алкогольного рынка, в целях недопущения нарушения порядка и сроков при декларировании розничной продажи алкогольной продукции: </w:t>
      </w: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декларационного периода проверять сроки действия усиленной квалифицированной электронной подписи; </w:t>
      </w: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представлении деклараций собл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юдать действующий формат представления деклараций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своевременные сверки с контрагентами; </w:t>
      </w:r>
    </w:p>
    <w:p w:rsidR="00C43B84" w:rsidRPr="008B7BD3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усилить контроль за своевременной сдачей деклараций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кабинет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службы по регулированию алкогольного рынка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5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44" w:history="1">
        <w:r w:rsidRPr="00BC75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https://service.fsrar.ru/</w:t>
        </w:r>
      </w:hyperlink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C43B84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допускать нарушения сроков представления деклараций. </w:t>
      </w:r>
    </w:p>
    <w:p w:rsidR="00C43B84" w:rsidRDefault="00C43B84" w:rsidP="00AB0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B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B0941"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арушение установленного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порядка учета объема производства, оборота и (или) использования этилового спирта, алкогольной и спиртосодержащей продукции или порядка учета </w:t>
      </w:r>
      <w:r w:rsidR="00AB0941" w:rsidRPr="00E15212">
        <w:rPr>
          <w:rFonts w:ascii="Times New Roman" w:hAnsi="Times New Roman" w:cs="Times New Roman"/>
          <w:color w:val="333333"/>
          <w:sz w:val="28"/>
          <w:szCs w:val="28"/>
        </w:rPr>
        <w:lastRenderedPageBreak/>
        <w:t>использования производственных мощностей, объема собранного винограда и использованного для производства винодельческой прод</w:t>
      </w:r>
      <w:r w:rsidR="00AB0941">
        <w:rPr>
          <w:rFonts w:ascii="Times New Roman" w:hAnsi="Times New Roman" w:cs="Times New Roman"/>
          <w:color w:val="333333"/>
          <w:sz w:val="28"/>
          <w:szCs w:val="28"/>
        </w:rPr>
        <w:t xml:space="preserve">укции винограда либо </w:t>
      </w:r>
      <w:proofErr w:type="spellStart"/>
      <w:r w:rsidR="00AB0941" w:rsidRPr="00E15212">
        <w:rPr>
          <w:rFonts w:ascii="Times New Roman" w:hAnsi="Times New Roman" w:cs="Times New Roman"/>
          <w:color w:val="333333"/>
          <w:sz w:val="28"/>
          <w:szCs w:val="28"/>
        </w:rPr>
        <w:t>нефиксация</w:t>
      </w:r>
      <w:proofErr w:type="spellEnd"/>
      <w:r w:rsidR="00AB0941"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информации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порядке</w:t>
      </w:r>
      <w:r w:rsidR="00AB0941">
        <w:rPr>
          <w:rFonts w:ascii="Times New Roman" w:hAnsi="Times New Roman" w:cs="Times New Roman"/>
          <w:color w:val="333333"/>
          <w:sz w:val="28"/>
          <w:szCs w:val="28"/>
        </w:rPr>
        <w:t xml:space="preserve"> (ст. 14.19 КоАП РФ).</w:t>
      </w:r>
    </w:p>
    <w:p w:rsidR="00C43B84" w:rsidRDefault="00AB0941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Меры, которые следует предпринять участникам алкогольного рынка, в целях недопущения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0941" w:rsidRDefault="00AB0941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оборота алкогольной и спиртосодержащей продукции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0941" w:rsidRDefault="00AB0941" w:rsidP="00C4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r>
        <w:rPr>
          <w:rFonts w:ascii="Times New Roman" w:hAnsi="Times New Roman" w:cs="Times New Roman"/>
          <w:sz w:val="28"/>
          <w:szCs w:val="28"/>
        </w:rPr>
        <w:t xml:space="preserve">получать информацию у специалистов департамента, Федеральной службы по регулированию алкогольного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рынка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 работы ЕГАИС. </w:t>
      </w:r>
    </w:p>
    <w:p w:rsidR="00971F07" w:rsidRPr="008B7BD3" w:rsidRDefault="00971F07" w:rsidP="00971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арушение особых требований и правил розничной продажи алкогольной и спиртосодержащей продукции, за исключением случаев, предусмотренных </w:t>
      </w:r>
      <w:hyperlink r:id="rId45" w:anchor="dst7946" w:history="1">
        <w:r w:rsidRPr="000D5B61">
          <w:rPr>
            <w:rStyle w:val="ab"/>
            <w:rFonts w:ascii="Times New Roman" w:hAnsi="Times New Roman" w:cs="Times New Roman"/>
            <w:sz w:val="28"/>
            <w:szCs w:val="28"/>
          </w:rPr>
          <w:t>частью 2 статьи 14.17.1</w:t>
        </w:r>
      </w:hyperlink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(ч. 3. ст. 14.16 КоАП РФ).</w:t>
      </w:r>
    </w:p>
    <w:p w:rsidR="00971F07" w:rsidRDefault="00971F07" w:rsidP="00971F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Меры, которые следует предпринять участникам алкогольного рынка, в целях недопущения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особых требований и правил розничной продажи алкогольной и спиртосодержащей продукции, за исключением случаев, предусмотренных </w:t>
      </w:r>
      <w:hyperlink r:id="rId46" w:anchor="dst7946" w:history="1">
        <w:r w:rsidRPr="000D5B61">
          <w:rPr>
            <w:rStyle w:val="ab"/>
            <w:rFonts w:ascii="Times New Roman" w:hAnsi="Times New Roman" w:cs="Times New Roman"/>
            <w:sz w:val="28"/>
            <w:szCs w:val="28"/>
          </w:rPr>
          <w:t>частью 2 статьи 14.17.1</w:t>
        </w:r>
      </w:hyperlink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(ч. 3. ст. 14.16 КоАП РФ):</w:t>
      </w:r>
    </w:p>
    <w:p w:rsidR="00971F07" w:rsidRDefault="00971F07" w:rsidP="00971F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4AEA">
        <w:rPr>
          <w:rFonts w:ascii="Times New Roman" w:hAnsi="Times New Roman" w:cs="Times New Roman"/>
          <w:color w:val="333333"/>
          <w:sz w:val="28"/>
          <w:szCs w:val="28"/>
        </w:rPr>
        <w:t>- соблюдать требования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CC4AEA">
        <w:rPr>
          <w:rFonts w:ascii="Times New Roman" w:hAnsi="Times New Roman" w:cs="Times New Roman"/>
          <w:color w:val="333333"/>
          <w:sz w:val="28"/>
          <w:szCs w:val="28"/>
        </w:rPr>
        <w:t xml:space="preserve"> предусмотренные стать</w:t>
      </w:r>
      <w:r>
        <w:rPr>
          <w:rFonts w:ascii="Times New Roman" w:hAnsi="Times New Roman" w:cs="Times New Roman"/>
          <w:color w:val="333333"/>
          <w:sz w:val="28"/>
          <w:szCs w:val="28"/>
        </w:rPr>
        <w:t>ей</w:t>
      </w:r>
      <w:r w:rsidRPr="00CC4AE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CC4AEA">
        <w:rPr>
          <w:rFonts w:ascii="Times New Roman" w:hAnsi="Times New Roman" w:cs="Times New Roman"/>
          <w:color w:val="333333"/>
          <w:sz w:val="28"/>
          <w:szCs w:val="28"/>
        </w:rPr>
        <w:t xml:space="preserve">16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C4AEA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CC4AEA">
        <w:rPr>
          <w:rFonts w:ascii="Times New Roman" w:hAnsi="Times New Roman" w:cs="Times New Roman"/>
          <w:sz w:val="28"/>
          <w:szCs w:val="28"/>
        </w:rPr>
        <w:t xml:space="preserve"> закона РФ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>
        <w:rPr>
          <w:rFonts w:ascii="Times New Roman" w:hAnsi="Times New Roman" w:cs="Times New Roman"/>
          <w:sz w:val="28"/>
          <w:szCs w:val="28"/>
        </w:rPr>
        <w:t>аспития) алкогольной продукции»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971F07" w:rsidRDefault="00971F07" w:rsidP="00971F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CC4AE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оборота алкогольной и спиртосодержащей продукции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941" w:rsidRDefault="00AB0941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B84" w:rsidRDefault="00C43B84" w:rsidP="00C43B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наиболее часто совершаемых соискателями лицензий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(лицензиатами), представивших заявления о выдаче (продлении срока действия, переоформлении) лицензии, нарушений, выявленных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департаментом</w:t>
      </w: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осуществлении</w:t>
      </w: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лицензионного контроля.</w:t>
      </w:r>
    </w:p>
    <w:p w:rsidR="00C43B84" w:rsidRPr="00844530" w:rsidRDefault="00C43B84" w:rsidP="00C43B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подаче заявлений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выдаче лицензии на розничную продажу алкогольной продукции либо на розничную продажу алкогольной продукции при оказании услуг общественного питания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часто встречаются следующие нарушения:</w:t>
      </w:r>
      <w:r w:rsidRPr="00900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84" w:rsidRPr="00AC5586" w:rsidRDefault="00C43B84" w:rsidP="00C43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C5586">
        <w:rPr>
          <w:rFonts w:ascii="Times New Roman" w:hAnsi="Times New Roman" w:cs="Times New Roman"/>
          <w:sz w:val="28"/>
          <w:szCs w:val="28"/>
        </w:rPr>
        <w:t xml:space="preserve">наличие у организации на первое число месяца и не погашенной на дату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hyperlink r:id="rId47" w:history="1">
        <w:r w:rsidRPr="00EE566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AC5586">
        <w:rPr>
          <w:rFonts w:ascii="Times New Roman" w:hAnsi="Times New Roman" w:cs="Times New Roman"/>
          <w:sz w:val="28"/>
          <w:szCs w:val="28"/>
        </w:rPr>
        <w:t xml:space="preserve"> о выдаче</w:t>
      </w:r>
      <w:r>
        <w:rPr>
          <w:rFonts w:ascii="Times New Roman" w:hAnsi="Times New Roman" w:cs="Times New Roman"/>
          <w:sz w:val="28"/>
          <w:szCs w:val="28"/>
        </w:rPr>
        <w:t xml:space="preserve"> (продлении)</w:t>
      </w:r>
      <w:r w:rsidRPr="00AC5586">
        <w:rPr>
          <w:rFonts w:ascii="Times New Roman" w:hAnsi="Times New Roman" w:cs="Times New Roman"/>
          <w:sz w:val="28"/>
          <w:szCs w:val="28"/>
        </w:rPr>
        <w:t xml:space="preserve"> лицензии задолженности по уплате налогов, сборов, страховых взносов, а также пеней и </w:t>
      </w:r>
      <w:r w:rsidRPr="00AC5586">
        <w:rPr>
          <w:rFonts w:ascii="Times New Roman" w:hAnsi="Times New Roman" w:cs="Times New Roman"/>
          <w:sz w:val="28"/>
          <w:szCs w:val="28"/>
        </w:rPr>
        <w:lastRenderedPageBreak/>
        <w:t>штрафов за нарушение законодательства Российск</w:t>
      </w:r>
      <w:r>
        <w:rPr>
          <w:rFonts w:ascii="Times New Roman" w:hAnsi="Times New Roman" w:cs="Times New Roman"/>
          <w:sz w:val="28"/>
          <w:szCs w:val="28"/>
        </w:rPr>
        <w:t>ой Федерации о налогах и сборах;</w:t>
      </w:r>
    </w:p>
    <w:p w:rsidR="00C43B84" w:rsidRPr="00AC5586" w:rsidRDefault="00C43B84" w:rsidP="00C4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C5586">
        <w:rPr>
          <w:rFonts w:ascii="Times New Roman" w:hAnsi="Times New Roman" w:cs="Times New Roman"/>
          <w:sz w:val="28"/>
          <w:szCs w:val="28"/>
        </w:rPr>
        <w:t>несоответствие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лицензионным</w:t>
      </w:r>
      <w:r w:rsidRPr="00AC5586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статьями 8</w:t>
      </w:r>
      <w:r w:rsidRPr="00AC55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16, 19 </w:t>
      </w:r>
      <w:r w:rsidRPr="00AC5586">
        <w:rPr>
          <w:rFonts w:ascii="Times New Roman" w:hAnsi="Times New Roman" w:cs="Times New Roman"/>
          <w:sz w:val="28"/>
          <w:szCs w:val="20"/>
        </w:rPr>
        <w:t>Федерального закона от 22.11.95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0"/>
        </w:rPr>
        <w:t>».</w:t>
      </w:r>
    </w:p>
    <w:p w:rsidR="00C43B84" w:rsidRPr="008B7BD3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предотвращения допущения указанных нарушений соискателям лицензий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(лицензиатам)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:rsidR="00C43B84" w:rsidRPr="008B7BD3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оборота алкогольной и спиртосодержащей продукции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акты;</w:t>
      </w:r>
    </w:p>
    <w:p w:rsidR="00C43B84" w:rsidRPr="008B7BD3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уплачивать налоги, сборы, пени и штрафы за нарушение законодательства Российской Федерации о налогах и сборах, а также штрафы, назначенные за правонарушения, предусмотренные Кодексом Российской Федерации об административных правонарушениях и совершенные в области производства и оборота этилового спирта, алкогольной и спиртосодержащей продукции;</w:t>
      </w:r>
    </w:p>
    <w:p w:rsidR="00C43B84" w:rsidRPr="008B7BD3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контроль со стороны руководителей организаций за исполнением должностных обязанностей сотрудниками;</w:t>
      </w:r>
    </w:p>
    <w:p w:rsidR="00C43B84" w:rsidRPr="008B7BD3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в работе информацию, размещаемую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департаментом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сайте </w:t>
      </w:r>
      <w:hyperlink r:id="rId48" w:history="1">
        <w:r w:rsidRPr="000D5B61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0D5B61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D5B61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dizovo</w:t>
        </w:r>
        <w:proofErr w:type="spellEnd"/>
        <w:r w:rsidRPr="000D5B61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D5B61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разделе -«Лицензирование»;</w:t>
      </w:r>
    </w:p>
    <w:p w:rsidR="00C43B84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документов руководствоваться требованиями, предусмотренными законодательством Российской Федерации, а также разъяснениями, размещенными на интернет-портале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службы по регулированию алкогольного рынка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департамента;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получать информацию у специалистов департамента по вопросам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оборота этилового спирта, алкогольной и спиртосодержащей 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лицензирования, соблюдения обязательных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Консультирование специалистами департамента осуществляется как в устной, так и в письменной, в том числе и в электронной форме.</w:t>
      </w: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845270" w:rsidRDefault="00845270" w:rsidP="00D36647">
      <w:pPr>
        <w:pStyle w:val="a3"/>
        <w:rPr>
          <w:rFonts w:eastAsia="Calibri"/>
          <w:sz w:val="28"/>
          <w:szCs w:val="28"/>
        </w:rPr>
      </w:pPr>
    </w:p>
    <w:tbl>
      <w:tblPr>
        <w:tblW w:w="0" w:type="auto"/>
        <w:tblInd w:w="4986" w:type="dxa"/>
        <w:tblLook w:val="04A0" w:firstRow="1" w:lastRow="0" w:firstColumn="1" w:lastColumn="0" w:noHBand="0" w:noVBand="1"/>
      </w:tblPr>
      <w:tblGrid>
        <w:gridCol w:w="3808"/>
      </w:tblGrid>
      <w:tr w:rsidR="00A9123F" w:rsidRPr="00D369F1" w:rsidTr="00C60138">
        <w:trPr>
          <w:trHeight w:val="2406"/>
        </w:trPr>
        <w:tc>
          <w:tcPr>
            <w:tcW w:w="3808" w:type="dxa"/>
          </w:tcPr>
          <w:p w:rsidR="00A9123F" w:rsidRPr="00D369F1" w:rsidRDefault="00A9123F" w:rsidP="00C60138">
            <w:pPr>
              <w:pStyle w:val="a3"/>
            </w:pPr>
            <w:r>
              <w:t xml:space="preserve">      </w:t>
            </w:r>
            <w:r w:rsidRPr="00D369F1">
              <w:t>Утвержден</w:t>
            </w:r>
          </w:p>
          <w:p w:rsidR="00A9123F" w:rsidRPr="00D369F1" w:rsidRDefault="00A9123F" w:rsidP="00C60138">
            <w:pPr>
              <w:pStyle w:val="a3"/>
            </w:pPr>
            <w:r w:rsidRPr="00D369F1">
              <w:t>приказом департамента</w:t>
            </w:r>
          </w:p>
          <w:p w:rsidR="00A9123F" w:rsidRPr="00D369F1" w:rsidRDefault="00A9123F" w:rsidP="00C60138">
            <w:pPr>
              <w:pStyle w:val="a3"/>
            </w:pPr>
            <w:r w:rsidRPr="00D369F1">
              <w:t xml:space="preserve">имущественных и земельных </w:t>
            </w:r>
            <w:proofErr w:type="gramStart"/>
            <w:r w:rsidRPr="00D369F1">
              <w:t>отношений  Воронежской</w:t>
            </w:r>
            <w:proofErr w:type="gramEnd"/>
            <w:r w:rsidRPr="00D369F1">
              <w:t xml:space="preserve"> области </w:t>
            </w:r>
          </w:p>
          <w:p w:rsidR="00A9123F" w:rsidRPr="00D369F1" w:rsidRDefault="00A9123F" w:rsidP="00C60138">
            <w:pPr>
              <w:pStyle w:val="a3"/>
            </w:pPr>
            <w:proofErr w:type="gramStart"/>
            <w:r>
              <w:t xml:space="preserve">от  </w:t>
            </w:r>
            <w:r w:rsidR="00845270">
              <w:t>_</w:t>
            </w:r>
            <w:proofErr w:type="gramEnd"/>
            <w:r w:rsidR="00845270">
              <w:t>__________</w:t>
            </w:r>
            <w:r w:rsidRPr="00D369F1">
              <w:t xml:space="preserve">    № </w:t>
            </w:r>
            <w:r w:rsidR="00845270">
              <w:t>___________</w:t>
            </w:r>
          </w:p>
          <w:p w:rsidR="00A9123F" w:rsidRPr="00D369F1" w:rsidRDefault="00A9123F" w:rsidP="00C60138">
            <w:pPr>
              <w:pStyle w:val="a3"/>
            </w:pPr>
          </w:p>
        </w:tc>
      </w:tr>
    </w:tbl>
    <w:p w:rsidR="00A9123F" w:rsidRPr="00456A84" w:rsidRDefault="00FB263F" w:rsidP="00A91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Доклад</w:t>
      </w:r>
    </w:p>
    <w:p w:rsidR="00A9123F" w:rsidRDefault="00A9123F" w:rsidP="00A9123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правоприменительной </w:t>
      </w:r>
      <w:r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практики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департамента имущественных и земельных отношений Воронежской области при о</w:t>
      </w:r>
      <w:r>
        <w:rPr>
          <w:rFonts w:ascii="Times New Roman" w:hAnsi="Times New Roman"/>
          <w:bCs/>
          <w:sz w:val="28"/>
          <w:szCs w:val="28"/>
        </w:rPr>
        <w:t>существлении</w:t>
      </w:r>
      <w:r w:rsidRPr="00E34F4E">
        <w:rPr>
          <w:rFonts w:ascii="Times New Roman" w:hAnsi="Times New Roman"/>
          <w:bCs/>
          <w:sz w:val="28"/>
          <w:szCs w:val="28"/>
        </w:rPr>
        <w:t xml:space="preserve"> лицензионного контроля за соблюдением лицензиатами при осуществлении заготовки, хранения, переработки и реализации лома черных металлов, цветных м</w:t>
      </w:r>
      <w:r>
        <w:rPr>
          <w:rFonts w:ascii="Times New Roman" w:hAnsi="Times New Roman"/>
          <w:bCs/>
          <w:sz w:val="28"/>
          <w:szCs w:val="28"/>
        </w:rPr>
        <w:t>еталлов лицензионных требований</w:t>
      </w:r>
    </w:p>
    <w:p w:rsidR="00004DC0" w:rsidRDefault="00004DC0" w:rsidP="00A9123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1052E" w:rsidRDefault="0091052E" w:rsidP="00910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доклад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правоприменительной </w:t>
      </w:r>
      <w:r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департамента имущественных и земельных отношений Воронежской области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осуществлении </w:t>
      </w:r>
      <w:r w:rsidRPr="00E34F4E">
        <w:rPr>
          <w:rFonts w:ascii="Times New Roman" w:hAnsi="Times New Roman"/>
          <w:bCs/>
          <w:sz w:val="28"/>
          <w:szCs w:val="28"/>
        </w:rPr>
        <w:t>лицензионного контроля за соблюдением лицензиатами при осуществлении заготовки, хранения, переработки и реализации лома черных металлов, цветных м</w:t>
      </w:r>
      <w:r>
        <w:rPr>
          <w:rFonts w:ascii="Times New Roman" w:hAnsi="Times New Roman"/>
          <w:bCs/>
          <w:sz w:val="28"/>
          <w:szCs w:val="28"/>
        </w:rPr>
        <w:t>еталлов лицензионных требований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доклад) </w:t>
      </w:r>
      <w:r w:rsidRPr="00456A84">
        <w:rPr>
          <w:rFonts w:ascii="Times New Roman" w:hAnsi="Times New Roman" w:cs="Times New Roman"/>
          <w:sz w:val="28"/>
          <w:szCs w:val="28"/>
        </w:rPr>
        <w:t>подготовлен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исполнение</w:t>
      </w:r>
      <w:r w:rsidRPr="00143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частей 2, 4 статьи 47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B350A3">
        <w:rPr>
          <w:rFonts w:ascii="Times New Roman" w:hAnsi="Times New Roman" w:cs="Times New Roman"/>
          <w:sz w:val="28"/>
          <w:szCs w:val="28"/>
        </w:rPr>
        <w:t xml:space="preserve"> закона от</w:t>
      </w:r>
      <w:r>
        <w:rPr>
          <w:rFonts w:ascii="Times New Roman" w:hAnsi="Times New Roman" w:cs="Times New Roman"/>
          <w:sz w:val="28"/>
          <w:szCs w:val="28"/>
        </w:rPr>
        <w:t xml:space="preserve"> 31.07.2020 № 248-ФЗ «О государственном контроле (надзоре) и муниципальном контроле в Российской Федерации».</w:t>
      </w:r>
    </w:p>
    <w:p w:rsidR="0091052E" w:rsidRPr="007D6C59" w:rsidRDefault="0091052E" w:rsidP="00FF6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7D6C59">
        <w:rPr>
          <w:rFonts w:ascii="Times New Roman" w:hAnsi="Times New Roman" w:cs="Times New Roman"/>
          <w:sz w:val="28"/>
          <w:szCs w:val="28"/>
        </w:rPr>
        <w:t>правоприменительной практики подготовлен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59">
        <w:rPr>
          <w:rFonts w:ascii="Times New Roman" w:hAnsi="Times New Roman" w:cs="Times New Roman"/>
          <w:sz w:val="28"/>
          <w:szCs w:val="28"/>
        </w:rPr>
        <w:t>по результатам контрольно-надзорной деятельности в сфер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лицензионного контроля за соблюдением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E34F4E">
        <w:rPr>
          <w:rFonts w:ascii="Times New Roman" w:hAnsi="Times New Roman"/>
          <w:bCs/>
          <w:sz w:val="28"/>
          <w:szCs w:val="28"/>
        </w:rPr>
        <w:t>заготовки</w:t>
      </w:r>
      <w:proofErr w:type="gramEnd"/>
      <w:r w:rsidRPr="00E34F4E">
        <w:rPr>
          <w:rFonts w:ascii="Times New Roman" w:hAnsi="Times New Roman"/>
          <w:bCs/>
          <w:sz w:val="28"/>
          <w:szCs w:val="28"/>
        </w:rPr>
        <w:t>, хранения, переработки и реализации лома черных металлов, цветных м</w:t>
      </w:r>
      <w:r>
        <w:rPr>
          <w:rFonts w:ascii="Times New Roman" w:hAnsi="Times New Roman"/>
          <w:bCs/>
          <w:sz w:val="28"/>
          <w:szCs w:val="28"/>
        </w:rPr>
        <w:t>еталлов</w:t>
      </w:r>
      <w:r>
        <w:rPr>
          <w:rFonts w:ascii="Times New Roman" w:hAnsi="Times New Roman"/>
          <w:bCs/>
          <w:sz w:val="28"/>
          <w:szCs w:val="28"/>
        </w:rPr>
        <w:t xml:space="preserve"> лицензионных требований </w:t>
      </w:r>
      <w:r w:rsidRPr="007D6C59">
        <w:rPr>
          <w:rFonts w:ascii="Times New Roman" w:hAnsi="Times New Roman" w:cs="Times New Roman"/>
          <w:sz w:val="28"/>
          <w:szCs w:val="28"/>
        </w:rPr>
        <w:t>за январь - декабрь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D6C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4DC0" w:rsidRDefault="00004DC0" w:rsidP="009105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9123F" w:rsidRDefault="00A9123F" w:rsidP="00A9123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123F" w:rsidRDefault="00A9123F" w:rsidP="00A9123F">
      <w:pPr>
        <w:pStyle w:val="ac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A9123F" w:rsidRPr="001437DC" w:rsidRDefault="00A9123F" w:rsidP="00A9123F">
      <w:pPr>
        <w:pStyle w:val="ac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23F" w:rsidRDefault="00A9123F" w:rsidP="00A9123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Департамент имущественных и земельных отношений Воронежской области </w:t>
      </w:r>
      <w:r w:rsidRPr="008B7BD3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 xml:space="preserve">департамент) на основании распоряжения Воронежской области от 30.07.2019 № 674-р «Об утверждении Перечня государственных услуг и государственных функций по осуществлению государственного контроля (надзора) исполнительных органов государственной власти Воронежской области» </w:t>
      </w:r>
      <w:r w:rsidRPr="008B7BD3">
        <w:rPr>
          <w:color w:val="000000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>уполномоченным органом по</w:t>
      </w:r>
      <w:r w:rsidRPr="008B7BD3">
        <w:rPr>
          <w:color w:val="000000"/>
          <w:sz w:val="28"/>
          <w:szCs w:val="28"/>
        </w:rPr>
        <w:t xml:space="preserve"> осуществл</w:t>
      </w:r>
      <w:r>
        <w:rPr>
          <w:color w:val="000000"/>
          <w:sz w:val="28"/>
          <w:szCs w:val="28"/>
        </w:rPr>
        <w:t>ению:</w:t>
      </w:r>
      <w:r w:rsidRPr="008B7BD3">
        <w:rPr>
          <w:color w:val="000000"/>
          <w:sz w:val="28"/>
          <w:szCs w:val="28"/>
        </w:rPr>
        <w:t xml:space="preserve"> </w:t>
      </w:r>
    </w:p>
    <w:p w:rsidR="00A9123F" w:rsidRDefault="00A9123F" w:rsidP="00A91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-лицензионного контроля </w:t>
      </w:r>
      <w:r w:rsidRPr="00E34F4E">
        <w:rPr>
          <w:rFonts w:ascii="Times New Roman" w:hAnsi="Times New Roman"/>
          <w:bCs/>
          <w:sz w:val="28"/>
          <w:szCs w:val="28"/>
        </w:rPr>
        <w:t>за соблюдением лицензиатами при осуществлении заготовки, хранения, переработки и реализации лома черных металлов, цветных м</w:t>
      </w:r>
      <w:r>
        <w:rPr>
          <w:rFonts w:ascii="Times New Roman" w:hAnsi="Times New Roman"/>
          <w:bCs/>
          <w:sz w:val="28"/>
          <w:szCs w:val="28"/>
        </w:rPr>
        <w:t>еталлов лицензионных требований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052E" w:rsidRPr="00516F38" w:rsidRDefault="0091052E" w:rsidP="0091052E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:rsidR="0091052E" w:rsidRPr="00516F38" w:rsidRDefault="0091052E" w:rsidP="0091052E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lastRenderedPageBreak/>
        <w:t xml:space="preserve">1) обеспечение единообразных подходов к применению </w:t>
      </w:r>
      <w:r>
        <w:rPr>
          <w:sz w:val="28"/>
          <w:szCs w:val="28"/>
        </w:rPr>
        <w:t>департаментом</w:t>
      </w:r>
      <w:r w:rsidRPr="00516F38">
        <w:rPr>
          <w:sz w:val="28"/>
          <w:szCs w:val="28"/>
        </w:rPr>
        <w:t xml:space="preserve"> и его должностными лицами обязательных требований, законодательства Российской Федерации о гос</w:t>
      </w:r>
      <w:r>
        <w:rPr>
          <w:sz w:val="28"/>
          <w:szCs w:val="28"/>
        </w:rPr>
        <w:t>ударственном контроле (надзоре)</w:t>
      </w:r>
      <w:r w:rsidRPr="00516F38">
        <w:rPr>
          <w:sz w:val="28"/>
          <w:szCs w:val="28"/>
        </w:rPr>
        <w:t>;</w:t>
      </w:r>
    </w:p>
    <w:p w:rsidR="0091052E" w:rsidRPr="00516F38" w:rsidRDefault="0091052E" w:rsidP="0091052E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91052E" w:rsidRPr="00516F38" w:rsidRDefault="0091052E" w:rsidP="0091052E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91052E" w:rsidRPr="00516F38" w:rsidRDefault="0091052E" w:rsidP="0091052E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t>4) подготовка предложений об актуализации обязательных требований;</w:t>
      </w:r>
    </w:p>
    <w:p w:rsidR="0091052E" w:rsidRPr="00516F38" w:rsidRDefault="0091052E" w:rsidP="0091052E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t>5) подготовка предложений о внесении изменений в законодательство Российской Федерации о госу</w:t>
      </w:r>
      <w:r>
        <w:rPr>
          <w:sz w:val="28"/>
          <w:szCs w:val="28"/>
        </w:rPr>
        <w:t>дарственном контроле (надзоре).</w:t>
      </w:r>
    </w:p>
    <w:p w:rsidR="0091052E" w:rsidRDefault="0091052E" w:rsidP="00A91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23F" w:rsidRPr="00991337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II. Правоприменительная практика законодательства об</w:t>
      </w:r>
    </w:p>
    <w:p w:rsidR="00A9123F" w:rsidRPr="00991337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организации и проведении государственного контроля (надзора) в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установленной сфере деятельности</w:t>
      </w:r>
    </w:p>
    <w:p w:rsidR="00A9123F" w:rsidRPr="00991337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23F" w:rsidRPr="00D24016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1. Составление ежегодных планов проведения плановых проверок</w:t>
      </w:r>
    </w:p>
    <w:p w:rsidR="00A9123F" w:rsidRPr="00D24016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юридических лиц</w:t>
      </w:r>
      <w:r w:rsidR="0091052E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D24016">
        <w:rPr>
          <w:rFonts w:ascii="Times New Roman" w:hAnsi="Times New Roman" w:cs="Times New Roman"/>
          <w:sz w:val="28"/>
          <w:szCs w:val="28"/>
        </w:rPr>
        <w:t>, направление проектов планов в органы</w:t>
      </w:r>
    </w:p>
    <w:p w:rsidR="00A9123F" w:rsidRPr="00D24016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прокуратуры и их доработка по итогам рассмотрения органами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прокуратуры</w:t>
      </w:r>
    </w:p>
    <w:p w:rsidR="00A9123F" w:rsidRPr="00D24016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23F" w:rsidRPr="003165EA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План проведения плановых проверок юридических лиц (далее – План проверок) на 20</w:t>
      </w:r>
      <w:r w:rsidR="00086F42">
        <w:rPr>
          <w:rFonts w:ascii="Times New Roman" w:hAnsi="Times New Roman" w:cs="Times New Roman"/>
          <w:sz w:val="28"/>
          <w:szCs w:val="28"/>
        </w:rPr>
        <w:t>2</w:t>
      </w:r>
      <w:r w:rsidR="0091052E">
        <w:rPr>
          <w:rFonts w:ascii="Times New Roman" w:hAnsi="Times New Roman" w:cs="Times New Roman"/>
          <w:sz w:val="28"/>
          <w:szCs w:val="28"/>
        </w:rPr>
        <w:t>1</w:t>
      </w:r>
      <w:r w:rsidRPr="00D24016">
        <w:rPr>
          <w:rFonts w:ascii="Times New Roman" w:hAnsi="Times New Roman" w:cs="Times New Roman"/>
          <w:sz w:val="28"/>
          <w:szCs w:val="28"/>
        </w:rPr>
        <w:t xml:space="preserve"> год сформирован в соответствии с требованиями статей 9 Федерального закона № 294-ФЗ,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016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E6">
        <w:rPr>
          <w:rFonts w:ascii="Times New Roman" w:hAnsi="Times New Roman" w:cs="Times New Roman"/>
          <w:sz w:val="28"/>
          <w:szCs w:val="28"/>
        </w:rPr>
        <w:t>30.06.2010</w:t>
      </w:r>
      <w:r>
        <w:rPr>
          <w:rFonts w:ascii="Sylfaen" w:hAnsi="Sylfaen" w:cs="Sylfaen"/>
          <w:sz w:val="26"/>
          <w:szCs w:val="26"/>
        </w:rPr>
        <w:t xml:space="preserve"> </w:t>
      </w:r>
      <w:r w:rsidRPr="00311EE6">
        <w:rPr>
          <w:rFonts w:ascii="Times New Roman" w:hAnsi="Times New Roman" w:cs="Times New Roman"/>
          <w:sz w:val="28"/>
          <w:szCs w:val="28"/>
        </w:rPr>
        <w:t xml:space="preserve">№ </w:t>
      </w:r>
      <w:r w:rsidRPr="003165EA">
        <w:rPr>
          <w:rFonts w:ascii="Times New Roman" w:hAnsi="Times New Roman" w:cs="Times New Roman"/>
          <w:sz w:val="28"/>
          <w:szCs w:val="28"/>
        </w:rPr>
        <w:t>489.</w:t>
      </w:r>
    </w:p>
    <w:p w:rsidR="00A9123F" w:rsidRDefault="00A9123F" w:rsidP="00A9123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83BB7">
        <w:rPr>
          <w:sz w:val="28"/>
          <w:szCs w:val="28"/>
        </w:rPr>
        <w:t>снованиями для включения объектов контроля в План проверок на 20</w:t>
      </w:r>
      <w:r w:rsidR="00845270">
        <w:rPr>
          <w:sz w:val="28"/>
          <w:szCs w:val="28"/>
        </w:rPr>
        <w:t>2</w:t>
      </w:r>
      <w:r w:rsidR="0091052E">
        <w:rPr>
          <w:sz w:val="28"/>
          <w:szCs w:val="28"/>
        </w:rPr>
        <w:t>1</w:t>
      </w:r>
      <w:r w:rsidRPr="00883BB7">
        <w:rPr>
          <w:sz w:val="28"/>
          <w:szCs w:val="28"/>
        </w:rPr>
        <w:t xml:space="preserve"> год послужили</w:t>
      </w:r>
      <w:r>
        <w:rPr>
          <w:sz w:val="28"/>
          <w:szCs w:val="28"/>
        </w:rPr>
        <w:t xml:space="preserve"> основания, указанные в подпунктах 1, 2 пункта 9 статьи 19 </w:t>
      </w:r>
      <w:r w:rsidRPr="00883BB7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 xml:space="preserve">04.05.2011 № 99-ФЗ </w:t>
      </w:r>
      <w:r w:rsidRPr="00883BB7">
        <w:rPr>
          <w:sz w:val="28"/>
          <w:szCs w:val="28"/>
        </w:rPr>
        <w:t>«</w:t>
      </w:r>
      <w:r>
        <w:rPr>
          <w:sz w:val="28"/>
          <w:szCs w:val="28"/>
        </w:rPr>
        <w:t xml:space="preserve">О лицензировании отдельных видов деятельности». 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A9C">
        <w:rPr>
          <w:rFonts w:ascii="Times New Roman" w:hAnsi="Times New Roman" w:cs="Times New Roman"/>
          <w:sz w:val="28"/>
          <w:szCs w:val="28"/>
        </w:rPr>
        <w:t>В План проверок на 20</w:t>
      </w:r>
      <w:r w:rsidR="00845270">
        <w:rPr>
          <w:rFonts w:ascii="Times New Roman" w:hAnsi="Times New Roman" w:cs="Times New Roman"/>
          <w:sz w:val="28"/>
          <w:szCs w:val="28"/>
        </w:rPr>
        <w:t>2</w:t>
      </w:r>
      <w:r w:rsidR="0091052E">
        <w:rPr>
          <w:rFonts w:ascii="Times New Roman" w:hAnsi="Times New Roman" w:cs="Times New Roman"/>
          <w:sz w:val="28"/>
          <w:szCs w:val="28"/>
        </w:rPr>
        <w:t>1</w:t>
      </w:r>
      <w:r w:rsidR="00C60138">
        <w:rPr>
          <w:rFonts w:ascii="Times New Roman" w:hAnsi="Times New Roman" w:cs="Times New Roman"/>
          <w:sz w:val="28"/>
          <w:szCs w:val="28"/>
        </w:rPr>
        <w:t xml:space="preserve"> год включен</w:t>
      </w:r>
      <w:r w:rsidR="000023C6">
        <w:rPr>
          <w:rFonts w:ascii="Times New Roman" w:hAnsi="Times New Roman" w:cs="Times New Roman"/>
          <w:sz w:val="28"/>
          <w:szCs w:val="28"/>
        </w:rPr>
        <w:t>ы</w:t>
      </w:r>
      <w:r w:rsidR="00C60138">
        <w:rPr>
          <w:rFonts w:ascii="Times New Roman" w:hAnsi="Times New Roman" w:cs="Times New Roman"/>
          <w:sz w:val="28"/>
          <w:szCs w:val="28"/>
        </w:rPr>
        <w:t xml:space="preserve"> 4</w:t>
      </w:r>
      <w:r w:rsidR="000023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3C6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="00C601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A9C">
        <w:rPr>
          <w:rFonts w:ascii="Times New Roman" w:hAnsi="Times New Roman" w:cs="Times New Roman"/>
          <w:sz w:val="28"/>
          <w:szCs w:val="28"/>
        </w:rPr>
        <w:t>осуществляющ</w:t>
      </w:r>
      <w:r w:rsidR="000023C6">
        <w:rPr>
          <w:rFonts w:ascii="Times New Roman" w:hAnsi="Times New Roman" w:cs="Times New Roman"/>
          <w:sz w:val="28"/>
          <w:szCs w:val="28"/>
        </w:rPr>
        <w:t>их</w:t>
      </w:r>
      <w:r w:rsidRPr="002E4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Pr="00E34F4E">
        <w:rPr>
          <w:rFonts w:ascii="Times New Roman" w:hAnsi="Times New Roman"/>
          <w:bCs/>
          <w:sz w:val="28"/>
          <w:szCs w:val="28"/>
        </w:rPr>
        <w:t>заготовк</w:t>
      </w:r>
      <w:r>
        <w:rPr>
          <w:rFonts w:ascii="Times New Roman" w:hAnsi="Times New Roman"/>
          <w:bCs/>
          <w:sz w:val="28"/>
          <w:szCs w:val="28"/>
        </w:rPr>
        <w:t>е</w:t>
      </w:r>
      <w:r w:rsidRPr="00E34F4E">
        <w:rPr>
          <w:rFonts w:ascii="Times New Roman" w:hAnsi="Times New Roman"/>
          <w:bCs/>
          <w:sz w:val="28"/>
          <w:szCs w:val="28"/>
        </w:rPr>
        <w:t>, хранени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E34F4E">
        <w:rPr>
          <w:rFonts w:ascii="Times New Roman" w:hAnsi="Times New Roman"/>
          <w:bCs/>
          <w:sz w:val="28"/>
          <w:szCs w:val="28"/>
        </w:rPr>
        <w:t>, переработк</w:t>
      </w:r>
      <w:r w:rsidR="00C60138">
        <w:rPr>
          <w:rFonts w:ascii="Times New Roman" w:hAnsi="Times New Roman"/>
          <w:bCs/>
          <w:sz w:val="28"/>
          <w:szCs w:val="28"/>
        </w:rPr>
        <w:t>е</w:t>
      </w:r>
      <w:r w:rsidRPr="00E34F4E">
        <w:rPr>
          <w:rFonts w:ascii="Times New Roman" w:hAnsi="Times New Roman"/>
          <w:bCs/>
          <w:sz w:val="28"/>
          <w:szCs w:val="28"/>
        </w:rPr>
        <w:t xml:space="preserve"> и реализации лома черных металлов, цветных м</w:t>
      </w:r>
      <w:r>
        <w:rPr>
          <w:rFonts w:ascii="Times New Roman" w:hAnsi="Times New Roman"/>
          <w:bCs/>
          <w:sz w:val="28"/>
          <w:szCs w:val="28"/>
        </w:rPr>
        <w:t>еталлов</w:t>
      </w:r>
      <w:r w:rsidRPr="002E4A9C">
        <w:rPr>
          <w:rFonts w:ascii="Times New Roman" w:hAnsi="Times New Roman" w:cs="Times New Roman"/>
          <w:sz w:val="28"/>
          <w:szCs w:val="28"/>
        </w:rPr>
        <w:t>.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A9C">
        <w:rPr>
          <w:rFonts w:ascii="Times New Roman" w:hAnsi="Times New Roman" w:cs="Times New Roman"/>
          <w:sz w:val="28"/>
          <w:szCs w:val="28"/>
        </w:rPr>
        <w:t>Утвержденный План проверок на 20</w:t>
      </w:r>
      <w:r w:rsidR="000023C6">
        <w:rPr>
          <w:rFonts w:ascii="Times New Roman" w:hAnsi="Times New Roman" w:cs="Times New Roman"/>
          <w:sz w:val="28"/>
          <w:szCs w:val="28"/>
        </w:rPr>
        <w:t>21</w:t>
      </w:r>
      <w:r w:rsidRPr="002E4A9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2E4A9C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департамента</w:t>
      </w:r>
      <w:r w:rsidR="00C60138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Воронежской области</w:t>
      </w:r>
      <w:r w:rsidRPr="002E4A9C">
        <w:rPr>
          <w:rFonts w:ascii="Times New Roman" w:hAnsi="Times New Roman" w:cs="Times New Roman"/>
          <w:sz w:val="28"/>
          <w:szCs w:val="28"/>
        </w:rPr>
        <w:t>.</w:t>
      </w:r>
    </w:p>
    <w:p w:rsidR="0082363F" w:rsidRDefault="0082363F" w:rsidP="00823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Приказами департамента  имущественных и земельных от</w:t>
      </w:r>
      <w:r w:rsidR="000023C6">
        <w:rPr>
          <w:rFonts w:ascii="Times New Roman" w:hAnsi="Times New Roman" w:cs="Times New Roman"/>
          <w:sz w:val="28"/>
          <w:szCs w:val="28"/>
        </w:rPr>
        <w:t>ношений Воронежской области от 18.08.2021 № 1859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</w:t>
      </w:r>
      <w:r w:rsidR="000023C6">
        <w:rPr>
          <w:rFonts w:ascii="Times New Roman" w:hAnsi="Times New Roman" w:cs="Times New Roman"/>
          <w:sz w:val="28"/>
          <w:szCs w:val="28"/>
        </w:rPr>
        <w:t>риказ от 29</w:t>
      </w:r>
      <w:r>
        <w:rPr>
          <w:rFonts w:ascii="Times New Roman" w:hAnsi="Times New Roman" w:cs="Times New Roman"/>
          <w:sz w:val="28"/>
          <w:szCs w:val="28"/>
        </w:rPr>
        <w:t>.10.20</w:t>
      </w:r>
      <w:r w:rsidR="000023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0023C6">
        <w:rPr>
          <w:rFonts w:ascii="Times New Roman" w:hAnsi="Times New Roman" w:cs="Times New Roman"/>
          <w:sz w:val="28"/>
          <w:szCs w:val="28"/>
        </w:rPr>
        <w:t>495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проведения плановых проверок юридических лиц и индивидуальных предпринимателей на 202</w:t>
      </w:r>
      <w:r w:rsidR="000023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0023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023C6">
        <w:rPr>
          <w:rFonts w:ascii="Times New Roman" w:hAnsi="Times New Roman" w:cs="Times New Roman"/>
          <w:sz w:val="28"/>
          <w:szCs w:val="28"/>
        </w:rPr>
        <w:lastRenderedPageBreak/>
        <w:t xml:space="preserve">05.10.2021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023C6">
        <w:rPr>
          <w:rFonts w:ascii="Times New Roman" w:hAnsi="Times New Roman" w:cs="Times New Roman"/>
          <w:sz w:val="28"/>
          <w:szCs w:val="28"/>
        </w:rPr>
        <w:t>2265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от </w:t>
      </w:r>
      <w:r w:rsidR="000023C6">
        <w:rPr>
          <w:rFonts w:ascii="Times New Roman" w:hAnsi="Times New Roman" w:cs="Times New Roman"/>
          <w:sz w:val="28"/>
          <w:szCs w:val="28"/>
        </w:rPr>
        <w:t>29.10.2020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0023C6">
        <w:rPr>
          <w:rFonts w:ascii="Times New Roman" w:hAnsi="Times New Roman" w:cs="Times New Roman"/>
          <w:sz w:val="28"/>
          <w:szCs w:val="28"/>
        </w:rPr>
        <w:t>495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проведения плановых проверок юридических лиц и индивидуальных предпринимателей на 202</w:t>
      </w:r>
      <w:r w:rsidR="000023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год» </w:t>
      </w:r>
      <w:r w:rsidR="000023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плановых провер</w:t>
      </w:r>
      <w:r w:rsidR="000023C6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исключены из Плана проверок.</w:t>
      </w:r>
    </w:p>
    <w:p w:rsidR="0082363F" w:rsidRDefault="0082363F" w:rsidP="00823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51658D">
        <w:rPr>
          <w:rFonts w:ascii="Times New Roman" w:hAnsi="Times New Roman" w:cs="Times New Roman"/>
          <w:sz w:val="28"/>
          <w:szCs w:val="28"/>
        </w:rPr>
        <w:t>в 202</w:t>
      </w:r>
      <w:r w:rsidR="000023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58D">
        <w:rPr>
          <w:rFonts w:ascii="Times New Roman" w:hAnsi="Times New Roman" w:cs="Times New Roman"/>
          <w:sz w:val="28"/>
          <w:szCs w:val="28"/>
        </w:rPr>
        <w:t>году проведено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A641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51658D">
        <w:rPr>
          <w:rFonts w:ascii="Times New Roman" w:hAnsi="Times New Roman" w:cs="Times New Roman"/>
          <w:sz w:val="28"/>
          <w:szCs w:val="28"/>
        </w:rPr>
        <w:t>провер</w:t>
      </w:r>
      <w:r w:rsidR="00D1404A">
        <w:rPr>
          <w:rFonts w:ascii="Times New Roman" w:hAnsi="Times New Roman" w:cs="Times New Roman"/>
          <w:sz w:val="28"/>
          <w:szCs w:val="28"/>
        </w:rPr>
        <w:t>ок</w:t>
      </w:r>
      <w:r w:rsidR="0051658D">
        <w:rPr>
          <w:rFonts w:ascii="Times New Roman" w:hAnsi="Times New Roman" w:cs="Times New Roman"/>
          <w:sz w:val="28"/>
          <w:szCs w:val="28"/>
        </w:rPr>
        <w:t xml:space="preserve">, </w:t>
      </w:r>
      <w:r w:rsidR="00A64184">
        <w:rPr>
          <w:rFonts w:ascii="Times New Roman" w:hAnsi="Times New Roman" w:cs="Times New Roman"/>
          <w:sz w:val="28"/>
          <w:szCs w:val="28"/>
        </w:rPr>
        <w:t>4</w:t>
      </w:r>
      <w:r w:rsidR="005E1F5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DD17D8">
        <w:rPr>
          <w:rFonts w:ascii="Times New Roman" w:hAnsi="Times New Roman" w:cs="Times New Roman"/>
          <w:sz w:val="28"/>
          <w:szCs w:val="28"/>
        </w:rPr>
        <w:t>и</w:t>
      </w:r>
      <w:r w:rsidR="005E1F54">
        <w:rPr>
          <w:rFonts w:ascii="Times New Roman" w:hAnsi="Times New Roman" w:cs="Times New Roman"/>
          <w:sz w:val="28"/>
          <w:szCs w:val="28"/>
        </w:rPr>
        <w:t xml:space="preserve"> не проведен</w:t>
      </w:r>
      <w:r w:rsidR="00DD17D8">
        <w:rPr>
          <w:rFonts w:ascii="Times New Roman" w:hAnsi="Times New Roman" w:cs="Times New Roman"/>
          <w:sz w:val="28"/>
          <w:szCs w:val="28"/>
        </w:rPr>
        <w:t>ы</w:t>
      </w:r>
      <w:r w:rsidR="005E1F54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DD17D8">
        <w:rPr>
          <w:rFonts w:ascii="Times New Roman" w:hAnsi="Times New Roman" w:cs="Times New Roman"/>
          <w:sz w:val="28"/>
          <w:szCs w:val="28"/>
        </w:rPr>
        <w:t>с уклонением хозяйствующих субъектов</w:t>
      </w:r>
      <w:r w:rsidR="00117B79">
        <w:rPr>
          <w:rFonts w:ascii="Times New Roman" w:hAnsi="Times New Roman" w:cs="Times New Roman"/>
          <w:sz w:val="28"/>
          <w:szCs w:val="28"/>
        </w:rPr>
        <w:t xml:space="preserve"> от проведения пла</w:t>
      </w:r>
      <w:r w:rsidR="00DD17D8">
        <w:rPr>
          <w:rFonts w:ascii="Times New Roman" w:hAnsi="Times New Roman" w:cs="Times New Roman"/>
          <w:sz w:val="28"/>
          <w:szCs w:val="28"/>
        </w:rPr>
        <w:t>новых</w:t>
      </w:r>
      <w:r w:rsidR="00117B79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DD17D8">
        <w:rPr>
          <w:rFonts w:ascii="Times New Roman" w:hAnsi="Times New Roman" w:cs="Times New Roman"/>
          <w:sz w:val="28"/>
          <w:szCs w:val="28"/>
        </w:rPr>
        <w:t>о</w:t>
      </w:r>
      <w:r w:rsidR="00117B79">
        <w:rPr>
          <w:rFonts w:ascii="Times New Roman" w:hAnsi="Times New Roman" w:cs="Times New Roman"/>
          <w:sz w:val="28"/>
          <w:szCs w:val="28"/>
        </w:rPr>
        <w:t xml:space="preserve">к. </w:t>
      </w:r>
      <w:r w:rsidR="005E1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270" w:rsidRDefault="00845270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643" w:rsidRDefault="00546643" w:rsidP="00546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040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оснований для </w:t>
      </w:r>
      <w:r w:rsidRPr="00004000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Pr="006724C1">
        <w:rPr>
          <w:rFonts w:ascii="Times New Roman" w:hAnsi="Times New Roman" w:cs="Times New Roman"/>
          <w:sz w:val="28"/>
          <w:szCs w:val="28"/>
        </w:rPr>
        <w:t>контрольны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24C1">
        <w:rPr>
          <w:rFonts w:ascii="Times New Roman" w:hAnsi="Times New Roman" w:cs="Times New Roman"/>
          <w:sz w:val="28"/>
          <w:szCs w:val="28"/>
        </w:rPr>
        <w:t xml:space="preserve"> (надзорны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24C1">
        <w:rPr>
          <w:rFonts w:ascii="Times New Roman" w:hAnsi="Times New Roman" w:cs="Times New Roman"/>
          <w:sz w:val="28"/>
          <w:szCs w:val="28"/>
        </w:rPr>
        <w:t>)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04000">
        <w:rPr>
          <w:rFonts w:ascii="Times New Roman" w:hAnsi="Times New Roman" w:cs="Times New Roman"/>
          <w:sz w:val="28"/>
          <w:szCs w:val="28"/>
        </w:rPr>
        <w:t>, согласование проведения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</w:t>
      </w:r>
      <w:r w:rsidRPr="00004000">
        <w:rPr>
          <w:rFonts w:ascii="Times New Roman" w:hAnsi="Times New Roman" w:cs="Times New Roman"/>
          <w:sz w:val="28"/>
          <w:szCs w:val="28"/>
        </w:rPr>
        <w:t xml:space="preserve"> с органами прокуратуры в установленных федеральными законами случаях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38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32C">
        <w:rPr>
          <w:rFonts w:ascii="Times New Roman" w:hAnsi="Times New Roman" w:cs="Times New Roman"/>
          <w:sz w:val="28"/>
          <w:szCs w:val="28"/>
        </w:rPr>
        <w:t xml:space="preserve">Проведение внеплановых </w:t>
      </w:r>
      <w:r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Pr="007D532C">
        <w:rPr>
          <w:rFonts w:ascii="Times New Roman" w:hAnsi="Times New Roman" w:cs="Times New Roman"/>
          <w:sz w:val="28"/>
          <w:szCs w:val="28"/>
        </w:rPr>
        <w:t xml:space="preserve">проверок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7D532C">
        <w:rPr>
          <w:rFonts w:ascii="Times New Roman" w:hAnsi="Times New Roman" w:cs="Times New Roman"/>
          <w:sz w:val="28"/>
          <w:szCs w:val="28"/>
        </w:rPr>
        <w:t>осуществля</w:t>
      </w:r>
      <w:r w:rsidR="00546643">
        <w:rPr>
          <w:rFonts w:ascii="Times New Roman" w:hAnsi="Times New Roman" w:cs="Times New Roman"/>
          <w:sz w:val="28"/>
          <w:szCs w:val="28"/>
        </w:rPr>
        <w:t>лось</w:t>
      </w:r>
      <w:r w:rsidRPr="007D532C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частью 10 статьи 19 </w:t>
      </w:r>
      <w:r w:rsidRPr="00883BB7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04.05.2011 № 99-ФЗ «О лицензировании отдельных видов деятельности</w:t>
      </w:r>
      <w:r w:rsidRPr="00883B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по основанию, указанному в </w:t>
      </w:r>
      <w:hyperlink r:id="rId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19 </w:t>
      </w:r>
      <w:r w:rsidRPr="00883BB7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04.05.2011 № 99-ФЗ «О лицензировании отдельных видов деятельности</w:t>
      </w:r>
      <w:r w:rsidRPr="00883B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департаментом после согласования в установленном </w:t>
      </w:r>
      <w:hyperlink r:id="rId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органом прокуратуры по месту осуществления лицензируемого вида деятельности.</w:t>
      </w:r>
    </w:p>
    <w:p w:rsidR="00C60138" w:rsidRPr="00EA2161" w:rsidRDefault="00C60138" w:rsidP="00C60138">
      <w:pPr>
        <w:pStyle w:val="a3"/>
        <w:ind w:firstLine="708"/>
        <w:jc w:val="both"/>
        <w:rPr>
          <w:sz w:val="28"/>
          <w:szCs w:val="28"/>
        </w:rPr>
      </w:pPr>
      <w:r w:rsidRPr="00EA2161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546643">
        <w:rPr>
          <w:sz w:val="28"/>
          <w:szCs w:val="28"/>
        </w:rPr>
        <w:t>1</w:t>
      </w:r>
      <w:r w:rsidRPr="00EA2161">
        <w:rPr>
          <w:sz w:val="28"/>
          <w:szCs w:val="28"/>
        </w:rPr>
        <w:t xml:space="preserve"> году в рамках</w:t>
      </w:r>
      <w:r w:rsidR="00935413">
        <w:rPr>
          <w:sz w:val="28"/>
          <w:szCs w:val="28"/>
        </w:rPr>
        <w:t xml:space="preserve"> лицензионного контроля </w:t>
      </w:r>
      <w:r w:rsidR="00935413" w:rsidRPr="00E34F4E">
        <w:rPr>
          <w:bCs/>
          <w:sz w:val="28"/>
          <w:szCs w:val="28"/>
        </w:rPr>
        <w:t>за соблюдением лицензиатами при осуществлении заготовки, хранения, переработки и реализации лома черных металлов, цветных м</w:t>
      </w:r>
      <w:r w:rsidR="00935413">
        <w:rPr>
          <w:bCs/>
          <w:sz w:val="28"/>
          <w:szCs w:val="28"/>
        </w:rPr>
        <w:t>еталлов лицензионных требований</w:t>
      </w:r>
      <w:r w:rsidRPr="00EA2161">
        <w:rPr>
          <w:sz w:val="28"/>
          <w:szCs w:val="28"/>
        </w:rPr>
        <w:t xml:space="preserve"> департаментом</w:t>
      </w:r>
      <w:r w:rsidR="00546643">
        <w:rPr>
          <w:sz w:val="28"/>
          <w:szCs w:val="28"/>
        </w:rPr>
        <w:t xml:space="preserve"> была проведена 1 </w:t>
      </w:r>
      <w:r w:rsidR="00546643" w:rsidRPr="00EA2161">
        <w:rPr>
          <w:sz w:val="28"/>
          <w:szCs w:val="28"/>
        </w:rPr>
        <w:t>внеплановая</w:t>
      </w:r>
      <w:r w:rsidR="00546643">
        <w:rPr>
          <w:sz w:val="28"/>
          <w:szCs w:val="28"/>
        </w:rPr>
        <w:t xml:space="preserve"> </w:t>
      </w:r>
      <w:r w:rsidR="00546643" w:rsidRPr="00EA2161">
        <w:rPr>
          <w:sz w:val="28"/>
          <w:szCs w:val="28"/>
        </w:rPr>
        <w:t>выездная</w:t>
      </w:r>
      <w:r w:rsidR="00546643">
        <w:rPr>
          <w:sz w:val="28"/>
          <w:szCs w:val="28"/>
        </w:rPr>
        <w:t xml:space="preserve"> </w:t>
      </w:r>
      <w:r w:rsidR="00546643" w:rsidRPr="00EA2161">
        <w:rPr>
          <w:sz w:val="28"/>
          <w:szCs w:val="28"/>
        </w:rPr>
        <w:t>проверка</w:t>
      </w:r>
      <w:r w:rsidRPr="00EA2161">
        <w:rPr>
          <w:sz w:val="28"/>
          <w:szCs w:val="28"/>
        </w:rPr>
        <w:t xml:space="preserve"> по согласованию с органами прокуратуры</w:t>
      </w:r>
      <w:r w:rsidR="00546643">
        <w:rPr>
          <w:sz w:val="28"/>
          <w:szCs w:val="28"/>
        </w:rPr>
        <w:t>, нарушений требований действующего законодательства не выявлено</w:t>
      </w:r>
      <w:r>
        <w:rPr>
          <w:sz w:val="28"/>
          <w:szCs w:val="28"/>
        </w:rPr>
        <w:t>.</w:t>
      </w:r>
    </w:p>
    <w:p w:rsidR="00A9123F" w:rsidRDefault="00A9123F" w:rsidP="00A91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04A" w:rsidRDefault="00D1404A" w:rsidP="00D1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и проведение профилактических мероприятий</w:t>
      </w:r>
    </w:p>
    <w:p w:rsidR="00D1404A" w:rsidRDefault="00D1404A" w:rsidP="00D1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04A" w:rsidRDefault="00D1404A" w:rsidP="00D1404A">
      <w:pPr>
        <w:pStyle w:val="a3"/>
        <w:ind w:firstLine="708"/>
        <w:jc w:val="both"/>
        <w:rPr>
          <w:sz w:val="28"/>
          <w:szCs w:val="28"/>
        </w:rPr>
      </w:pPr>
      <w:r w:rsidRPr="00FB2483">
        <w:rPr>
          <w:sz w:val="28"/>
          <w:szCs w:val="28"/>
        </w:rPr>
        <w:t xml:space="preserve">Усиление роли профилактических мероприятий в контрольно-надзорной деятельности </w:t>
      </w:r>
      <w:r>
        <w:rPr>
          <w:sz w:val="28"/>
          <w:szCs w:val="28"/>
        </w:rPr>
        <w:t>по лицензионному контролю</w:t>
      </w:r>
      <w:r w:rsidRPr="00FB2483">
        <w:rPr>
          <w:sz w:val="28"/>
          <w:szCs w:val="28"/>
        </w:rPr>
        <w:t xml:space="preserve"> осуществляется путем реализации требований постановления Правительства Российской Федерации от 26.12.2018 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</w:t>
      </w:r>
      <w:r w:rsidRPr="00FB2483">
        <w:rPr>
          <w:sz w:val="28"/>
          <w:szCs w:val="28"/>
        </w:rPr>
        <w:t>требований Федерального</w:t>
      </w:r>
      <w:r w:rsidRPr="00FB2483">
        <w:rPr>
          <w:sz w:val="28"/>
          <w:szCs w:val="28"/>
          <w:lang w:eastAsia="ar-SA"/>
        </w:rPr>
        <w:t xml:space="preserve"> закона </w:t>
      </w:r>
      <w:r>
        <w:rPr>
          <w:sz w:val="28"/>
          <w:szCs w:val="28"/>
        </w:rPr>
        <w:t>№ 294-ФЗ.</w:t>
      </w:r>
    </w:p>
    <w:p w:rsidR="00D1404A" w:rsidRPr="00FB2483" w:rsidRDefault="00D1404A" w:rsidP="00D1404A">
      <w:pPr>
        <w:pStyle w:val="a3"/>
        <w:ind w:firstLine="708"/>
        <w:jc w:val="both"/>
        <w:rPr>
          <w:sz w:val="28"/>
          <w:szCs w:val="28"/>
        </w:rPr>
      </w:pPr>
      <w:r w:rsidRPr="00FB2483">
        <w:rPr>
          <w:sz w:val="28"/>
          <w:szCs w:val="28"/>
        </w:rPr>
        <w:t xml:space="preserve">В целях профилактики рисков причинения вреда охраняемым законом ценностям в сфере розничной продажи алкогольной и спиртосодержащей продукции и в соответствии со статьей 8.2 Федерального закона № 294-ФЗ приказом департамента имущественных и земельных отношений Воронежской области от 16.12.2020 № 2881 утверждена программа </w:t>
      </w:r>
      <w:r w:rsidRPr="00FB2483">
        <w:rPr>
          <w:sz w:val="28"/>
          <w:szCs w:val="28"/>
        </w:rPr>
        <w:lastRenderedPageBreak/>
        <w:t>профилактики нарушений обязательных требований на 2021 год (далее – программа профилактики).</w:t>
      </w:r>
    </w:p>
    <w:p w:rsidR="00D1404A" w:rsidRPr="00FB2483" w:rsidRDefault="00D1404A" w:rsidP="00D1404A">
      <w:pPr>
        <w:pStyle w:val="a3"/>
        <w:ind w:firstLine="708"/>
        <w:jc w:val="both"/>
        <w:rPr>
          <w:sz w:val="28"/>
          <w:szCs w:val="28"/>
        </w:rPr>
      </w:pPr>
      <w:r w:rsidRPr="00FB2483">
        <w:rPr>
          <w:sz w:val="28"/>
          <w:szCs w:val="28"/>
          <w:lang w:eastAsia="ar-SA"/>
        </w:rPr>
        <w:t>В соответствии с частью 6 статьи 98 Федерального закона № 248-ФЗ в</w:t>
      </w:r>
      <w:r w:rsidRPr="00FB2483">
        <w:rPr>
          <w:sz w:val="28"/>
          <w:szCs w:val="28"/>
        </w:rPr>
        <w:t xml:space="preserve"> 2021 году мероприятия по профилактике нарушений обязательных требований,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мероприятия, предусмотренные Федеральным законом № 248-ФЗ, без утверждения программы профилактики причинения вреда (ущерба) охраняемым законом ценностям.</w:t>
      </w:r>
    </w:p>
    <w:p w:rsidR="00D1404A" w:rsidRPr="00FB2483" w:rsidRDefault="00D1404A" w:rsidP="00D1404A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2483">
        <w:rPr>
          <w:rFonts w:eastAsiaTheme="minorHAnsi"/>
          <w:sz w:val="28"/>
          <w:szCs w:val="28"/>
          <w:lang w:eastAsia="en-US"/>
        </w:rPr>
        <w:t xml:space="preserve">В этой связи Департамент направил работу на усиление проведения профилактических мероприятий, направленных на предупреждение и недопущение нарушений обязательных требований, что стало основным направлением контрольно-надзорной деятельности Департамента в </w:t>
      </w:r>
      <w:r>
        <w:rPr>
          <w:rFonts w:eastAsiaTheme="minorHAnsi"/>
          <w:sz w:val="28"/>
          <w:szCs w:val="28"/>
          <w:lang w:eastAsia="en-US"/>
        </w:rPr>
        <w:t>2021</w:t>
      </w:r>
      <w:r w:rsidRPr="00FB2483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rFonts w:eastAsiaTheme="minorHAnsi"/>
          <w:sz w:val="28"/>
          <w:szCs w:val="28"/>
          <w:lang w:eastAsia="en-US"/>
        </w:rPr>
        <w:t>у</w:t>
      </w:r>
      <w:r w:rsidRPr="00FB2483">
        <w:rPr>
          <w:rFonts w:eastAsiaTheme="minorHAnsi"/>
          <w:sz w:val="28"/>
          <w:szCs w:val="28"/>
          <w:lang w:eastAsia="en-US"/>
        </w:rPr>
        <w:t>.</w:t>
      </w:r>
    </w:p>
    <w:p w:rsidR="00D1404A" w:rsidRPr="00FB2483" w:rsidRDefault="00D1404A" w:rsidP="00D1404A">
      <w:pPr>
        <w:pStyle w:val="a3"/>
        <w:ind w:firstLine="708"/>
        <w:jc w:val="both"/>
        <w:rPr>
          <w:sz w:val="28"/>
          <w:szCs w:val="28"/>
        </w:rPr>
      </w:pPr>
      <w:r w:rsidRPr="00FB2483">
        <w:rPr>
          <w:rFonts w:eastAsia="Calibri"/>
          <w:sz w:val="28"/>
          <w:szCs w:val="28"/>
          <w:lang w:eastAsia="en-US"/>
        </w:rPr>
        <w:t>На официальном сайте департамента в сети «Интернет» размещен приказ департамента от 28.06.2018 № 1575 «</w:t>
      </w:r>
      <w:r w:rsidRPr="00FB2483">
        <w:rPr>
          <w:sz w:val="28"/>
          <w:szCs w:val="28"/>
        </w:rPr>
        <w:t>Об утверждении Перечней правовых актов и их отдельных частей,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осуществляемого департаментом имущественных и земельных отношений Воронежской области и Порядка их ведения».</w:t>
      </w:r>
    </w:p>
    <w:p w:rsidR="00D1404A" w:rsidRPr="00FB2483" w:rsidRDefault="00D1404A" w:rsidP="00D1404A">
      <w:pPr>
        <w:pStyle w:val="a3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B2483">
        <w:rPr>
          <w:rFonts w:eastAsia="Calibri"/>
          <w:sz w:val="28"/>
          <w:szCs w:val="28"/>
          <w:lang w:eastAsia="en-US"/>
        </w:rPr>
        <w:t>На официальном сайте департамента реализована возможность оставить замечания и внести предложения по Перечню нормативных правовых актов.</w:t>
      </w:r>
    </w:p>
    <w:p w:rsidR="00D1404A" w:rsidRPr="00FB2483" w:rsidRDefault="00D1404A" w:rsidP="00D1404A">
      <w:pPr>
        <w:pStyle w:val="a3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B2483">
        <w:rPr>
          <w:rFonts w:eastAsia="Calibri"/>
          <w:sz w:val="28"/>
          <w:szCs w:val="28"/>
          <w:lang w:eastAsia="en-US"/>
        </w:rPr>
        <w:t>Информирование юридических лиц и индивидуальных предпринимателей о вступлении в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 осуществляется посредством размещения новостных сообщений на официальном сайте департамента.</w:t>
      </w:r>
      <w:r>
        <w:rPr>
          <w:rFonts w:eastAsia="Calibri"/>
          <w:sz w:val="28"/>
          <w:szCs w:val="28"/>
          <w:lang w:eastAsia="en-US"/>
        </w:rPr>
        <w:t xml:space="preserve"> Всего за ук</w:t>
      </w:r>
      <w:r>
        <w:rPr>
          <w:rFonts w:eastAsia="Calibri"/>
          <w:sz w:val="28"/>
          <w:szCs w:val="28"/>
          <w:lang w:eastAsia="en-US"/>
        </w:rPr>
        <w:t>азанный период размещено более 7</w:t>
      </w:r>
      <w:r>
        <w:rPr>
          <w:rFonts w:eastAsia="Calibri"/>
          <w:sz w:val="28"/>
          <w:szCs w:val="28"/>
          <w:lang w:eastAsia="en-US"/>
        </w:rPr>
        <w:t xml:space="preserve"> сообщений.</w:t>
      </w:r>
    </w:p>
    <w:p w:rsidR="00D1404A" w:rsidRPr="00FB2483" w:rsidRDefault="00D1404A" w:rsidP="00D1404A">
      <w:pPr>
        <w:pStyle w:val="a3"/>
        <w:ind w:firstLine="708"/>
        <w:jc w:val="both"/>
        <w:rPr>
          <w:sz w:val="28"/>
          <w:szCs w:val="28"/>
        </w:rPr>
      </w:pPr>
      <w:r w:rsidRPr="00FB2483">
        <w:rPr>
          <w:sz w:val="28"/>
          <w:szCs w:val="28"/>
        </w:rPr>
        <w:t>В целях оказания практической помощи хозяйствующим субъектам, разработаны и размещены на официальном сайте департамента:</w:t>
      </w:r>
    </w:p>
    <w:p w:rsidR="00D1404A" w:rsidRPr="00FB2483" w:rsidRDefault="00D1404A" w:rsidP="00D1404A">
      <w:pPr>
        <w:pStyle w:val="a3"/>
        <w:ind w:firstLine="708"/>
        <w:jc w:val="both"/>
        <w:rPr>
          <w:sz w:val="28"/>
          <w:szCs w:val="28"/>
        </w:rPr>
      </w:pPr>
      <w:r w:rsidRPr="00FB2483">
        <w:rPr>
          <w:sz w:val="28"/>
          <w:szCs w:val="28"/>
        </w:rPr>
        <w:t xml:space="preserve">- руководство по соблюдению обязательных требований </w:t>
      </w:r>
      <w:r w:rsidRPr="00E34F4E">
        <w:rPr>
          <w:bCs/>
          <w:sz w:val="28"/>
          <w:szCs w:val="28"/>
        </w:rPr>
        <w:t>при осуществлении заготовки, хранения, переработки и реализации лома черных металлов, цветных м</w:t>
      </w:r>
      <w:r>
        <w:rPr>
          <w:bCs/>
          <w:sz w:val="28"/>
          <w:szCs w:val="28"/>
        </w:rPr>
        <w:t>еталлов лицензионных требований</w:t>
      </w:r>
      <w:r w:rsidRPr="00FB2483">
        <w:rPr>
          <w:sz w:val="28"/>
          <w:szCs w:val="28"/>
        </w:rPr>
        <w:t>.</w:t>
      </w:r>
    </w:p>
    <w:p w:rsidR="00D1404A" w:rsidRPr="00FB2483" w:rsidRDefault="00D1404A" w:rsidP="00D1404A">
      <w:pPr>
        <w:pStyle w:val="a3"/>
        <w:jc w:val="both"/>
        <w:rPr>
          <w:sz w:val="28"/>
          <w:szCs w:val="28"/>
        </w:rPr>
      </w:pPr>
    </w:p>
    <w:p w:rsidR="00D1404A" w:rsidRDefault="00D1404A" w:rsidP="00D1404A">
      <w:pPr>
        <w:pStyle w:val="a3"/>
        <w:ind w:firstLine="708"/>
        <w:jc w:val="both"/>
      </w:pPr>
      <w:r>
        <w:rPr>
          <w:sz w:val="28"/>
          <w:szCs w:val="28"/>
        </w:rPr>
        <w:t xml:space="preserve"> </w:t>
      </w:r>
    </w:p>
    <w:p w:rsidR="00D1404A" w:rsidRDefault="00D1404A" w:rsidP="00A91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87" w:rsidRDefault="00745987" w:rsidP="00745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9123F" w:rsidRPr="008019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019BB">
        <w:rPr>
          <w:rFonts w:ascii="Times New Roman" w:hAnsi="Times New Roman" w:cs="Times New Roman"/>
          <w:bCs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контрольных (надзорных) </w:t>
      </w:r>
      <w:r w:rsidRPr="008019BB">
        <w:rPr>
          <w:rFonts w:ascii="Times New Roman" w:hAnsi="Times New Roman" w:cs="Times New Roman"/>
          <w:bCs/>
          <w:sz w:val="28"/>
          <w:szCs w:val="28"/>
        </w:rPr>
        <w:t>мероприятий без взаимодействия с юридическими лицами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индивидуальными предпринимателями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123F" w:rsidRPr="008019BB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Предостережения об устранении обязательных требований юридическим лицам и индивидуальным предпринимателям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осуществляющим деятельность по </w:t>
      </w:r>
      <w:r>
        <w:rPr>
          <w:rFonts w:ascii="Times New Roman" w:hAnsi="Times New Roman"/>
          <w:bCs/>
          <w:sz w:val="28"/>
          <w:szCs w:val="28"/>
        </w:rPr>
        <w:t>заготовке</w:t>
      </w:r>
      <w:r w:rsidRPr="00E34F4E">
        <w:rPr>
          <w:rFonts w:ascii="Times New Roman" w:hAnsi="Times New Roman"/>
          <w:bCs/>
          <w:sz w:val="28"/>
          <w:szCs w:val="28"/>
        </w:rPr>
        <w:t>, хранени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E34F4E">
        <w:rPr>
          <w:rFonts w:ascii="Times New Roman" w:hAnsi="Times New Roman"/>
          <w:bCs/>
          <w:sz w:val="28"/>
          <w:szCs w:val="28"/>
        </w:rPr>
        <w:t>, переработки и реализации лома черных металлов, цветных м</w:t>
      </w:r>
      <w:r>
        <w:rPr>
          <w:rFonts w:ascii="Times New Roman" w:hAnsi="Times New Roman"/>
          <w:bCs/>
          <w:sz w:val="28"/>
          <w:szCs w:val="28"/>
        </w:rPr>
        <w:t>еталлов</w:t>
      </w:r>
      <w:r w:rsidRPr="0086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</w:t>
      </w:r>
      <w:r w:rsidR="00EE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4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6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не выдавались в связи с отсутствием </w:t>
      </w:r>
      <w:r w:rsidRPr="00866856">
        <w:rPr>
          <w:rFonts w:ascii="Times New Roman" w:hAnsi="Times New Roman" w:cs="Times New Roman"/>
          <w:sz w:val="28"/>
          <w:szCs w:val="28"/>
        </w:rPr>
        <w:t>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отсутствием фактов нарушений обязательных  требований содержащихся в поступивших обращениях и заявлениях, информации от органов государственной власти, органов местного самоуправления, из средств массовой информации.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76A" w:rsidRDefault="00EE576A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23F" w:rsidRDefault="00745987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9123F" w:rsidRPr="00ED2227">
        <w:rPr>
          <w:rFonts w:ascii="Times New Roman" w:hAnsi="Times New Roman" w:cs="Times New Roman"/>
          <w:bCs/>
          <w:sz w:val="28"/>
          <w:szCs w:val="28"/>
        </w:rPr>
        <w:t>. Привлечение юридических лиц, их должностных лиц</w:t>
      </w:r>
      <w:r w:rsidR="00A9123F">
        <w:rPr>
          <w:rFonts w:ascii="Times New Roman" w:hAnsi="Times New Roman" w:cs="Times New Roman"/>
          <w:bCs/>
          <w:sz w:val="28"/>
          <w:szCs w:val="28"/>
        </w:rPr>
        <w:t>, индивидуальных предпринимателей</w:t>
      </w:r>
      <w:r w:rsidR="00A9123F" w:rsidRPr="00ED2227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административной ответственности за административные правонарушения, выявленные при осуществлении государственного контроля (надзора)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5987" w:rsidRDefault="00745987" w:rsidP="00745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правительства Воронежской области от </w:t>
      </w:r>
      <w:r w:rsidRPr="00862156">
        <w:rPr>
          <w:rFonts w:ascii="Times New Roman" w:hAnsi="Times New Roman" w:cs="Times New Roman"/>
          <w:sz w:val="28"/>
          <w:szCs w:val="28"/>
        </w:rPr>
        <w:t xml:space="preserve">08.05.2009 </w:t>
      </w:r>
      <w:hyperlink r:id="rId51" w:history="1">
        <w:r w:rsidRPr="002F07C8">
          <w:rPr>
            <w:rFonts w:ascii="Times New Roman" w:hAnsi="Times New Roman" w:cs="Times New Roman"/>
            <w:bCs/>
            <w:sz w:val="28"/>
            <w:szCs w:val="28"/>
          </w:rPr>
          <w:t>№ 365</w:t>
        </w:r>
      </w:hyperlink>
      <w:r w:rsidRPr="002F07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2156">
        <w:rPr>
          <w:rFonts w:ascii="Times New Roman" w:hAnsi="Times New Roman" w:cs="Times New Roman"/>
          <w:sz w:val="28"/>
          <w:szCs w:val="28"/>
        </w:rPr>
        <w:t>«Об утверждении Положения о департаменте имущественных и земельных отношений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лица департамента вправе составлять протоколы об административных правонарушениях</w:t>
      </w:r>
      <w:r w:rsidR="00DF3A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DBB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частями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 статьи 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23F" w:rsidRPr="00514681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7F6" w:rsidRDefault="006637F6" w:rsidP="00745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за нарушения обязательных требований</w:t>
      </w:r>
      <w:r w:rsidR="00DF3A57">
        <w:rPr>
          <w:rFonts w:ascii="Times New Roman" w:hAnsi="Times New Roman" w:cs="Times New Roman"/>
          <w:sz w:val="28"/>
          <w:szCs w:val="28"/>
        </w:rPr>
        <w:t xml:space="preserve">, предусмотренных специальным разрешением (лицензией) </w:t>
      </w:r>
      <w:r>
        <w:rPr>
          <w:rFonts w:ascii="Times New Roman" w:hAnsi="Times New Roman" w:cs="Times New Roman"/>
          <w:sz w:val="28"/>
          <w:szCs w:val="28"/>
        </w:rPr>
        <w:t xml:space="preserve"> составлено 2 протокола об административном правонарушении, предусмотренных частями  </w:t>
      </w:r>
      <w:hyperlink r:id="rId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 статьи 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681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</w:p>
    <w:p w:rsidR="00EE576A" w:rsidRDefault="00EE576A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123F" w:rsidRDefault="00DF3A57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9123F">
        <w:rPr>
          <w:rFonts w:ascii="Times New Roman" w:hAnsi="Times New Roman" w:cs="Times New Roman"/>
          <w:bCs/>
          <w:sz w:val="28"/>
          <w:szCs w:val="28"/>
        </w:rPr>
        <w:t xml:space="preserve">. Оценка тяжести нарушений обязательных требований и выбора ответственности, к которой привлекается виновное лицо 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23F" w:rsidRDefault="00A9123F" w:rsidP="00A91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14681">
        <w:rPr>
          <w:rFonts w:ascii="Times New Roman" w:hAnsi="Times New Roman" w:cs="Times New Roman"/>
          <w:sz w:val="28"/>
          <w:szCs w:val="28"/>
        </w:rPr>
        <w:t xml:space="preserve"> случае выявления грубых нарушений лицензионных требований  должностное лицо департамента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514681">
        <w:rPr>
          <w:rFonts w:ascii="Times New Roman" w:hAnsi="Times New Roman" w:cs="Times New Roman"/>
          <w:sz w:val="28"/>
          <w:szCs w:val="28"/>
        </w:rPr>
        <w:t xml:space="preserve"> протокол об административном правонарушении, ответственность за которые предусмотрена  </w:t>
      </w:r>
      <w:hyperlink r:id="rId57" w:history="1">
        <w:r w:rsidRPr="00514681">
          <w:rPr>
            <w:rFonts w:ascii="Times New Roman" w:hAnsi="Times New Roman" w:cs="Times New Roman"/>
            <w:color w:val="0000FF"/>
            <w:sz w:val="28"/>
            <w:szCs w:val="28"/>
          </w:rPr>
          <w:t>част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ью</w:t>
      </w:r>
      <w:r w:rsidRPr="00514681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history="1">
        <w:r w:rsidRPr="00514681">
          <w:rPr>
            <w:rFonts w:ascii="Times New Roman" w:hAnsi="Times New Roman" w:cs="Times New Roman"/>
            <w:color w:val="0000FF"/>
            <w:sz w:val="28"/>
            <w:szCs w:val="28"/>
          </w:rPr>
          <w:t>4 статьи 14.1</w:t>
        </w:r>
      </w:hyperlink>
      <w:r w:rsidRPr="0051468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A9123F" w:rsidRDefault="00A9123F" w:rsidP="00A9123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5E">
        <w:rPr>
          <w:rFonts w:ascii="Times New Roman" w:eastAsia="Calibri" w:hAnsi="Times New Roman" w:cs="Times New Roman"/>
          <w:sz w:val="28"/>
          <w:szCs w:val="28"/>
        </w:rPr>
        <w:t>Исчерпывающий перечень грубых нарушений лицензионных требований устанавливается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пунктом  6</w:t>
      </w:r>
      <w:proofErr w:type="gramEnd"/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A325E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12.12.2012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1287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325E">
        <w:rPr>
          <w:rFonts w:ascii="Times New Roman" w:eastAsia="Calibri" w:hAnsi="Times New Roman" w:cs="Times New Roman"/>
          <w:sz w:val="28"/>
          <w:szCs w:val="28"/>
        </w:rPr>
        <w:t>О лицензировании деятельности по заготовке, хранению, переработке и реализации лома черных и цветных металлов</w:t>
      </w:r>
      <w:r>
        <w:rPr>
          <w:rFonts w:ascii="Times New Roman" w:eastAsia="Calibri" w:hAnsi="Times New Roman" w:cs="Times New Roman"/>
          <w:sz w:val="28"/>
          <w:szCs w:val="28"/>
        </w:rPr>
        <w:t>» и являются:</w:t>
      </w:r>
    </w:p>
    <w:p w:rsidR="00A9123F" w:rsidRPr="00DB6813" w:rsidRDefault="00A9123F" w:rsidP="00A9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813">
        <w:rPr>
          <w:rFonts w:ascii="Times New Roman" w:hAnsi="Times New Roman" w:cs="Times New Roman"/>
          <w:sz w:val="28"/>
          <w:szCs w:val="28"/>
        </w:rPr>
        <w:t xml:space="preserve">а) нарушения лицензионных требований, предусмотренных </w:t>
      </w:r>
      <w:hyperlink r:id="rId59" w:history="1">
        <w:r w:rsidRPr="00DB681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«а»</w:t>
        </w:r>
        <w:r w:rsidRPr="00DB6813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5</w:t>
        </w:r>
      </w:hyperlink>
      <w:r w:rsidRPr="00DB6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A325E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Федерации 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12.12.2012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proofErr w:type="gramEnd"/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1287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325E">
        <w:rPr>
          <w:rFonts w:ascii="Times New Roman" w:eastAsia="Calibri" w:hAnsi="Times New Roman" w:cs="Times New Roman"/>
          <w:sz w:val="28"/>
          <w:szCs w:val="28"/>
        </w:rPr>
        <w:t>О лицензировании деятельности по заготовке, хранению, переработке и реализации лома черных и цветных металлов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B6813">
        <w:rPr>
          <w:rFonts w:ascii="Times New Roman" w:hAnsi="Times New Roman" w:cs="Times New Roman"/>
          <w:sz w:val="28"/>
          <w:szCs w:val="28"/>
        </w:rPr>
        <w:t>;</w:t>
      </w:r>
    </w:p>
    <w:p w:rsidR="00A9123F" w:rsidRPr="00DB6813" w:rsidRDefault="00A9123F" w:rsidP="00A9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813">
        <w:rPr>
          <w:rFonts w:ascii="Times New Roman" w:hAnsi="Times New Roman" w:cs="Times New Roman"/>
          <w:sz w:val="28"/>
          <w:szCs w:val="28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DB6813">
        <w:rPr>
          <w:rFonts w:ascii="Times New Roman" w:hAnsi="Times New Roman" w:cs="Times New Roman"/>
          <w:sz w:val="28"/>
          <w:szCs w:val="28"/>
        </w:rPr>
        <w:t xml:space="preserve"> требований </w:t>
      </w:r>
      <w:hyperlink r:id="rId60" w:history="1">
        <w:r w:rsidRPr="00DB6813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DB6813">
        <w:rPr>
          <w:rFonts w:ascii="Times New Roman" w:hAnsi="Times New Roman" w:cs="Times New Roman"/>
          <w:sz w:val="28"/>
          <w:szCs w:val="28"/>
        </w:rPr>
        <w:t xml:space="preserve"> обращения с ломом </w:t>
      </w:r>
      <w:r>
        <w:rPr>
          <w:rFonts w:ascii="Times New Roman" w:hAnsi="Times New Roman" w:cs="Times New Roman"/>
          <w:sz w:val="28"/>
          <w:szCs w:val="28"/>
        </w:rPr>
        <w:t xml:space="preserve">и отходами </w:t>
      </w:r>
      <w:r w:rsidRPr="00DB6813">
        <w:rPr>
          <w:rFonts w:ascii="Times New Roman" w:hAnsi="Times New Roman" w:cs="Times New Roman"/>
          <w:sz w:val="28"/>
          <w:szCs w:val="28"/>
        </w:rPr>
        <w:t>черных металлов</w:t>
      </w:r>
      <w:r>
        <w:rPr>
          <w:rFonts w:ascii="Times New Roman" w:hAnsi="Times New Roman" w:cs="Times New Roman"/>
          <w:sz w:val="28"/>
          <w:szCs w:val="28"/>
        </w:rPr>
        <w:t xml:space="preserve"> и их отчуждения, утвержденных постановлением правительства Российской Федерации от 11.05.2001 № 369</w:t>
      </w:r>
      <w:r w:rsidRPr="00DB681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1" w:history="1">
        <w:r w:rsidRPr="00DB6813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DB6813">
        <w:rPr>
          <w:rFonts w:ascii="Times New Roman" w:hAnsi="Times New Roman" w:cs="Times New Roman"/>
          <w:sz w:val="28"/>
          <w:szCs w:val="28"/>
        </w:rPr>
        <w:t xml:space="preserve"> обращения с ломом </w:t>
      </w:r>
      <w:r>
        <w:rPr>
          <w:rFonts w:ascii="Times New Roman" w:hAnsi="Times New Roman" w:cs="Times New Roman"/>
          <w:sz w:val="28"/>
          <w:szCs w:val="28"/>
        </w:rPr>
        <w:t xml:space="preserve">и отходами </w:t>
      </w:r>
      <w:r w:rsidRPr="00DB6813">
        <w:rPr>
          <w:rFonts w:ascii="Times New Roman" w:hAnsi="Times New Roman" w:cs="Times New Roman"/>
          <w:sz w:val="28"/>
          <w:szCs w:val="28"/>
        </w:rPr>
        <w:t>цветных металлов</w:t>
      </w:r>
      <w:r>
        <w:rPr>
          <w:rFonts w:ascii="Times New Roman" w:hAnsi="Times New Roman" w:cs="Times New Roman"/>
          <w:sz w:val="28"/>
          <w:szCs w:val="28"/>
        </w:rPr>
        <w:t xml:space="preserve"> и их отчуждения, утвержденных постановлением Российской Федерации от 11.05.2001   № 370</w:t>
      </w:r>
      <w:r w:rsidRPr="00DB6813">
        <w:rPr>
          <w:rFonts w:ascii="Times New Roman" w:hAnsi="Times New Roman" w:cs="Times New Roman"/>
          <w:sz w:val="28"/>
          <w:szCs w:val="28"/>
        </w:rPr>
        <w:t xml:space="preserve"> в части приема лома черных и цветных металлов:</w:t>
      </w:r>
    </w:p>
    <w:p w:rsidR="00A9123F" w:rsidRPr="00DB6813" w:rsidRDefault="00A9123F" w:rsidP="00A9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813">
        <w:rPr>
          <w:rFonts w:ascii="Times New Roman" w:hAnsi="Times New Roman" w:cs="Times New Roman"/>
          <w:sz w:val="28"/>
          <w:szCs w:val="28"/>
        </w:rPr>
        <w:t>без составления приемо-сдаточного акта;</w:t>
      </w:r>
    </w:p>
    <w:p w:rsidR="00A9123F" w:rsidRPr="00DB6813" w:rsidRDefault="00A9123F" w:rsidP="00A9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813">
        <w:rPr>
          <w:rFonts w:ascii="Times New Roman" w:hAnsi="Times New Roman" w:cs="Times New Roman"/>
          <w:sz w:val="28"/>
          <w:szCs w:val="28"/>
        </w:rPr>
        <w:t>без осуществления радиационного контроля;</w:t>
      </w:r>
    </w:p>
    <w:p w:rsidR="00A9123F" w:rsidRDefault="00A9123F" w:rsidP="00A9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813">
        <w:rPr>
          <w:rFonts w:ascii="Times New Roman" w:hAnsi="Times New Roman" w:cs="Times New Roman"/>
          <w:sz w:val="28"/>
          <w:szCs w:val="28"/>
        </w:rPr>
        <w:t>без осуществления контроля на взрывобезопасность.</w:t>
      </w:r>
    </w:p>
    <w:p w:rsidR="00A9123F" w:rsidRDefault="00A9123F" w:rsidP="00A9123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решения о составлении протокола </w:t>
      </w:r>
      <w:r w:rsidRPr="00514681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правонарушении, ответственность за которые предусмотрена  </w:t>
      </w:r>
      <w:hyperlink r:id="rId62" w:history="1">
        <w:r w:rsidRPr="00514681">
          <w:rPr>
            <w:rFonts w:ascii="Times New Roman" w:hAnsi="Times New Roman" w:cs="Times New Roman"/>
            <w:color w:val="0000FF"/>
            <w:sz w:val="28"/>
            <w:szCs w:val="28"/>
          </w:rPr>
          <w:t>част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ью</w:t>
      </w:r>
      <w:r w:rsidRPr="00514681">
        <w:rPr>
          <w:rFonts w:ascii="Times New Roman" w:hAnsi="Times New Roman" w:cs="Times New Roman"/>
          <w:sz w:val="28"/>
          <w:szCs w:val="28"/>
        </w:rPr>
        <w:t xml:space="preserve"> </w:t>
      </w:r>
      <w:hyperlink r:id="rId63" w:history="1">
        <w:r w:rsidRPr="00514681">
          <w:rPr>
            <w:rFonts w:ascii="Times New Roman" w:hAnsi="Times New Roman" w:cs="Times New Roman"/>
            <w:color w:val="0000FF"/>
            <w:sz w:val="28"/>
            <w:szCs w:val="28"/>
          </w:rPr>
          <w:t>4 статьи 14.1</w:t>
        </w:r>
      </w:hyperlink>
      <w:r w:rsidRPr="0051468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 департамента руководствуется требованиями  </w:t>
      </w:r>
      <w:r>
        <w:rPr>
          <w:rFonts w:ascii="Times New Roman" w:eastAsia="Calibri" w:hAnsi="Times New Roman" w:cs="Times New Roman"/>
          <w:sz w:val="28"/>
          <w:szCs w:val="28"/>
        </w:rPr>
        <w:t>пункта 6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A325E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12.12.2012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1287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325E">
        <w:rPr>
          <w:rFonts w:ascii="Times New Roman" w:eastAsia="Calibri" w:hAnsi="Times New Roman" w:cs="Times New Roman"/>
          <w:sz w:val="28"/>
          <w:szCs w:val="28"/>
        </w:rPr>
        <w:t>О лицензировании деятельности по заготовке, хранению, переработке и реализации лома черных и цветных металлов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9123F" w:rsidRDefault="00A9123F" w:rsidP="00A9123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23F" w:rsidRDefault="00DF3A57" w:rsidP="00A91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123F">
        <w:rPr>
          <w:rFonts w:ascii="Times New Roman" w:hAnsi="Times New Roman" w:cs="Times New Roman"/>
          <w:sz w:val="28"/>
          <w:szCs w:val="28"/>
        </w:rPr>
        <w:t>. Подготовка предложений по совершенствованию законодательства на основе анализа правоприменительной практики контрольно-надзорной деятельности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26A" w:rsidRPr="0053226A" w:rsidRDefault="00DF3A57" w:rsidP="0053226A">
      <w:pPr>
        <w:pStyle w:val="a3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53226A" w:rsidRPr="0053226A">
        <w:rPr>
          <w:rFonts w:eastAsia="Calibri"/>
          <w:sz w:val="28"/>
          <w:szCs w:val="28"/>
        </w:rPr>
        <w:t xml:space="preserve"> целях совершенствования нормативно-правового регулирования и осуществления полномочий по лицензированию деятельности по заготовке, хранению, переработке и реализации лома черных металлов, цветных металлов </w:t>
      </w:r>
      <w:r>
        <w:rPr>
          <w:rFonts w:eastAsia="Calibri"/>
          <w:sz w:val="28"/>
          <w:szCs w:val="28"/>
        </w:rPr>
        <w:t>департамент считает необходимым в</w:t>
      </w:r>
      <w:r w:rsidR="0053226A" w:rsidRPr="0053226A">
        <w:rPr>
          <w:sz w:val="28"/>
          <w:szCs w:val="28"/>
        </w:rPr>
        <w:t xml:space="preserve"> статье 28.3 Кодекса Российской Федерации об административных правонарушениях установить полномочия должностных лиц органов исполнительной власти субъекта Российской Федерации, осуществляющих лицензирование отдельных видов деятельности и контроль за соблюдением условий лицензий, составлять протоколы об административных правонарушениях в соответствии со стать</w:t>
      </w:r>
      <w:r w:rsidR="00F15B6D">
        <w:rPr>
          <w:sz w:val="28"/>
          <w:szCs w:val="28"/>
        </w:rPr>
        <w:t>е</w:t>
      </w:r>
      <w:r w:rsidR="0053226A" w:rsidRPr="0053226A">
        <w:rPr>
          <w:sz w:val="28"/>
          <w:szCs w:val="28"/>
        </w:rPr>
        <w:t>й 19.5 Кодекса Российской Федерации об административных правонарушениях.</w:t>
      </w:r>
    </w:p>
    <w:p w:rsidR="0053226A" w:rsidRPr="00F90E3D" w:rsidRDefault="0053226A" w:rsidP="00A9123F">
      <w:pPr>
        <w:pStyle w:val="a3"/>
        <w:ind w:firstLine="708"/>
        <w:jc w:val="both"/>
        <w:rPr>
          <w:sz w:val="28"/>
          <w:szCs w:val="28"/>
        </w:rPr>
      </w:pPr>
    </w:p>
    <w:p w:rsidR="00A9123F" w:rsidRPr="008B7BD3" w:rsidRDefault="00A9123F" w:rsidP="00A9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A89">
        <w:rPr>
          <w:rFonts w:ascii="Times New Roman" w:hAnsi="Times New Roman" w:cs="Times New Roman"/>
          <w:bCs/>
          <w:sz w:val="28"/>
          <w:szCs w:val="28"/>
        </w:rPr>
        <w:t xml:space="preserve">III. </w:t>
      </w:r>
      <w:r>
        <w:rPr>
          <w:rFonts w:ascii="Times New Roman" w:hAnsi="Times New Roman" w:cs="Times New Roman"/>
          <w:bCs/>
          <w:sz w:val="28"/>
          <w:szCs w:val="28"/>
        </w:rPr>
        <w:t>Правоприменительная</w:t>
      </w:r>
      <w:r w:rsidRPr="00BD5A89">
        <w:rPr>
          <w:rFonts w:ascii="Times New Roman" w:hAnsi="Times New Roman" w:cs="Times New Roman"/>
          <w:bCs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D5A89">
        <w:rPr>
          <w:rFonts w:ascii="Times New Roman" w:hAnsi="Times New Roman" w:cs="Times New Roman"/>
          <w:bCs/>
          <w:sz w:val="28"/>
          <w:szCs w:val="28"/>
        </w:rPr>
        <w:t xml:space="preserve"> соблюдения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A89">
        <w:rPr>
          <w:rFonts w:ascii="Times New Roman" w:hAnsi="Times New Roman" w:cs="Times New Roman"/>
          <w:bCs/>
          <w:sz w:val="28"/>
          <w:szCs w:val="28"/>
        </w:rPr>
        <w:t>обязательных требований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123F" w:rsidRDefault="00A9123F" w:rsidP="00A912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837">
        <w:rPr>
          <w:rFonts w:ascii="Times New Roman" w:hAnsi="Times New Roman" w:cs="Times New Roman"/>
          <w:sz w:val="28"/>
          <w:szCs w:val="28"/>
        </w:rPr>
        <w:t>Наиболее часто встречающимися и типичными нарушениями являются нарушения 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2837">
        <w:rPr>
          <w:rFonts w:ascii="Times New Roman" w:hAnsi="Times New Roman" w:cs="Times New Roman"/>
          <w:sz w:val="28"/>
          <w:szCs w:val="28"/>
        </w:rPr>
        <w:t xml:space="preserve"> «в» пункта 5 Правил обращения с ломом и отходами цветных металлов и их отчуждения, утвержденных Постановлением Правительства РФ от 11.05.2001 № 370, 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2837">
        <w:rPr>
          <w:rFonts w:ascii="Times New Roman" w:hAnsi="Times New Roman" w:cs="Times New Roman"/>
          <w:sz w:val="28"/>
          <w:szCs w:val="28"/>
        </w:rPr>
        <w:t>в» пункта 5 Правил обращения с ломом и отходами черных металлов и их отчуждения, утвержденных Постановлением Правительства РФ от 11.05.2001 № 369</w:t>
      </w:r>
      <w:r>
        <w:rPr>
          <w:rFonts w:ascii="Times New Roman" w:hAnsi="Times New Roman" w:cs="Times New Roman"/>
          <w:sz w:val="28"/>
          <w:szCs w:val="28"/>
        </w:rPr>
        <w:t>: отсутствие документов о поверки оборудования, используемого для осуществления лицензируемого вида деятельности.</w:t>
      </w:r>
    </w:p>
    <w:p w:rsidR="00A9123F" w:rsidRPr="0077689C" w:rsidRDefault="00A9123F" w:rsidP="00A9123F">
      <w:pPr>
        <w:pStyle w:val="a3"/>
        <w:ind w:firstLine="708"/>
        <w:jc w:val="both"/>
        <w:rPr>
          <w:sz w:val="28"/>
          <w:szCs w:val="28"/>
        </w:rPr>
      </w:pPr>
    </w:p>
    <w:p w:rsidR="00A9123F" w:rsidRPr="0032759E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Рекомендации лицензиатам, осуществляющим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заготовке, хранению, переработке и реализации лома черных металлов, цветных металлов</w:t>
      </w:r>
    </w:p>
    <w:p w:rsidR="00A9123F" w:rsidRPr="0032759E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рекомендует лицензиатам принять меры по организации на предприятии постоянного контроля за наличием и содержанием документов, подтверждающих исполнение лицензионных требований.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задачи ответственного за вышеуказанный контроль работника должно входить поддержание актуальности договоров аренды, срока действия документов о поверке оборудования, срока действия удостоверений работников, наличие технической документации на оборудование.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усилить контроль за работой лиц ответственных за прием металлолома, радиационный контроль и контроль за взрывобезопасностью принимаемого лома металлов в части: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обязательного радиационного контроля и контроля на взрывобезопасность каждой партии принимаемого лома металлов;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полного и достоверного составления и оформления документов по приему лома металлов. При этом под особым вниманием должно находиться оформление заявлений и приемосдаточных актов; 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сохранность оригиналов всех необходимых документов. </w:t>
      </w:r>
    </w:p>
    <w:p w:rsidR="00A9123F" w:rsidRPr="008B7BD3" w:rsidRDefault="00A9123F" w:rsidP="00A9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дотвращения допущения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лицензионных требований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соискателям лицензий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(лицензиатам)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:rsidR="00A9123F" w:rsidRPr="008B7BD3" w:rsidRDefault="00A9123F" w:rsidP="00A9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заготовке, хранению, переработке и реализации лома черных металлов, цветных металлов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уществлять мониторинг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акты;</w:t>
      </w:r>
    </w:p>
    <w:p w:rsidR="00A9123F" w:rsidRPr="008B7BD3" w:rsidRDefault="00A9123F" w:rsidP="00A9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контроль со стороны руководителей за исполнением должностных обязанностей сотрудниками;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получать информацию у специалистов департамента по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лицензирования, соблюдения обязательных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Консультирование специалистами департамента осуществляется как в устной, так и в письменной, и в том числе в электронной форме.</w:t>
      </w: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BB2721" w:rsidRDefault="00BB2721"/>
    <w:sectPr w:rsidR="00BB2721" w:rsidSect="000263C3">
      <w:headerReference w:type="default" r:id="rId6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080" w:rsidRDefault="008E6080" w:rsidP="00BB68E6">
      <w:pPr>
        <w:spacing w:after="0" w:line="240" w:lineRule="auto"/>
      </w:pPr>
      <w:r>
        <w:separator/>
      </w:r>
    </w:p>
  </w:endnote>
  <w:endnote w:type="continuationSeparator" w:id="0">
    <w:p w:rsidR="008E6080" w:rsidRDefault="008E6080" w:rsidP="00BB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080" w:rsidRDefault="008E6080" w:rsidP="00BB68E6">
      <w:pPr>
        <w:spacing w:after="0" w:line="240" w:lineRule="auto"/>
      </w:pPr>
      <w:r>
        <w:separator/>
      </w:r>
    </w:p>
  </w:footnote>
  <w:footnote w:type="continuationSeparator" w:id="0">
    <w:p w:rsidR="008E6080" w:rsidRDefault="008E6080" w:rsidP="00BB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591573"/>
      <w:docPartObj>
        <w:docPartGallery w:val="Page Numbers (Top of Page)"/>
        <w:docPartUnique/>
      </w:docPartObj>
    </w:sdtPr>
    <w:sdtContent>
      <w:p w:rsidR="00B47785" w:rsidRDefault="00B477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D90">
          <w:rPr>
            <w:noProof/>
          </w:rPr>
          <w:t>18</w:t>
        </w:r>
        <w:r>
          <w:fldChar w:fldCharType="end"/>
        </w:r>
      </w:p>
    </w:sdtContent>
  </w:sdt>
  <w:p w:rsidR="00B47785" w:rsidRDefault="00B477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0C2"/>
    <w:multiLevelType w:val="hybridMultilevel"/>
    <w:tmpl w:val="3460BE08"/>
    <w:lvl w:ilvl="0" w:tplc="B6B4A428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2F"/>
    <w:rsid w:val="000023C6"/>
    <w:rsid w:val="00004504"/>
    <w:rsid w:val="00004DC0"/>
    <w:rsid w:val="000263C3"/>
    <w:rsid w:val="00086F42"/>
    <w:rsid w:val="000B14E4"/>
    <w:rsid w:val="000B4197"/>
    <w:rsid w:val="000C62FD"/>
    <w:rsid w:val="000E1766"/>
    <w:rsid w:val="000E74F0"/>
    <w:rsid w:val="00116944"/>
    <w:rsid w:val="00117B79"/>
    <w:rsid w:val="001309EA"/>
    <w:rsid w:val="001364AA"/>
    <w:rsid w:val="00137F6D"/>
    <w:rsid w:val="001417EE"/>
    <w:rsid w:val="00191D96"/>
    <w:rsid w:val="001B2A40"/>
    <w:rsid w:val="001D010E"/>
    <w:rsid w:val="002210AF"/>
    <w:rsid w:val="00221700"/>
    <w:rsid w:val="002405F6"/>
    <w:rsid w:val="002740F9"/>
    <w:rsid w:val="00285BC0"/>
    <w:rsid w:val="002D46F3"/>
    <w:rsid w:val="002E6297"/>
    <w:rsid w:val="002E6F34"/>
    <w:rsid w:val="00306401"/>
    <w:rsid w:val="0033095C"/>
    <w:rsid w:val="003904D1"/>
    <w:rsid w:val="00393187"/>
    <w:rsid w:val="003D653D"/>
    <w:rsid w:val="003F2500"/>
    <w:rsid w:val="00403D67"/>
    <w:rsid w:val="004874C1"/>
    <w:rsid w:val="004E4566"/>
    <w:rsid w:val="00514B48"/>
    <w:rsid w:val="0051658D"/>
    <w:rsid w:val="00516F38"/>
    <w:rsid w:val="0053226A"/>
    <w:rsid w:val="00546643"/>
    <w:rsid w:val="00566D67"/>
    <w:rsid w:val="005E1F54"/>
    <w:rsid w:val="00611158"/>
    <w:rsid w:val="00651E8B"/>
    <w:rsid w:val="006637F6"/>
    <w:rsid w:val="006724C1"/>
    <w:rsid w:val="00705535"/>
    <w:rsid w:val="00745987"/>
    <w:rsid w:val="007521FC"/>
    <w:rsid w:val="007720C2"/>
    <w:rsid w:val="007935D4"/>
    <w:rsid w:val="007B441B"/>
    <w:rsid w:val="007D1836"/>
    <w:rsid w:val="0082363F"/>
    <w:rsid w:val="00845270"/>
    <w:rsid w:val="00851780"/>
    <w:rsid w:val="00883950"/>
    <w:rsid w:val="00891540"/>
    <w:rsid w:val="00893EB1"/>
    <w:rsid w:val="008C5542"/>
    <w:rsid w:val="008D20CB"/>
    <w:rsid w:val="008D5854"/>
    <w:rsid w:val="008E6080"/>
    <w:rsid w:val="0091033E"/>
    <w:rsid w:val="0091052E"/>
    <w:rsid w:val="00912B72"/>
    <w:rsid w:val="0091682F"/>
    <w:rsid w:val="00935413"/>
    <w:rsid w:val="009372B6"/>
    <w:rsid w:val="00971F07"/>
    <w:rsid w:val="00984C74"/>
    <w:rsid w:val="00A64184"/>
    <w:rsid w:val="00A8603F"/>
    <w:rsid w:val="00A9123F"/>
    <w:rsid w:val="00AB0941"/>
    <w:rsid w:val="00B00F94"/>
    <w:rsid w:val="00B47785"/>
    <w:rsid w:val="00B525D0"/>
    <w:rsid w:val="00B65C32"/>
    <w:rsid w:val="00B9268A"/>
    <w:rsid w:val="00BB2721"/>
    <w:rsid w:val="00BB68E6"/>
    <w:rsid w:val="00BD1E49"/>
    <w:rsid w:val="00C43B84"/>
    <w:rsid w:val="00C60138"/>
    <w:rsid w:val="00D04CBE"/>
    <w:rsid w:val="00D1404A"/>
    <w:rsid w:val="00D273DF"/>
    <w:rsid w:val="00D36647"/>
    <w:rsid w:val="00D57D9E"/>
    <w:rsid w:val="00DD0799"/>
    <w:rsid w:val="00DD17D8"/>
    <w:rsid w:val="00DD4807"/>
    <w:rsid w:val="00DD4E69"/>
    <w:rsid w:val="00DE73CD"/>
    <w:rsid w:val="00DF19CE"/>
    <w:rsid w:val="00DF3A57"/>
    <w:rsid w:val="00E21FAD"/>
    <w:rsid w:val="00E46482"/>
    <w:rsid w:val="00EA7D5D"/>
    <w:rsid w:val="00EE576A"/>
    <w:rsid w:val="00F15B6D"/>
    <w:rsid w:val="00F3109F"/>
    <w:rsid w:val="00F968BF"/>
    <w:rsid w:val="00F97DA4"/>
    <w:rsid w:val="00FA7EAF"/>
    <w:rsid w:val="00FB2483"/>
    <w:rsid w:val="00FB263F"/>
    <w:rsid w:val="00FF6D90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6DDC51-3D16-45BD-AB28-AC62A051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aliases w:val="No Spacing,Обрнадзор,Без интервала1"/>
    <w:basedOn w:val="a"/>
    <w:link w:val="a4"/>
    <w:uiPriority w:val="1"/>
    <w:qFormat/>
    <w:rsid w:val="00D3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8E6"/>
  </w:style>
  <w:style w:type="paragraph" w:styleId="a9">
    <w:name w:val="footer"/>
    <w:basedOn w:val="a"/>
    <w:link w:val="aa"/>
    <w:uiPriority w:val="99"/>
    <w:unhideWhenUsed/>
    <w:rsid w:val="00BB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8E6"/>
  </w:style>
  <w:style w:type="character" w:styleId="ab">
    <w:name w:val="Hyperlink"/>
    <w:basedOn w:val="a0"/>
    <w:uiPriority w:val="99"/>
    <w:unhideWhenUsed/>
    <w:rsid w:val="00C43B84"/>
    <w:rPr>
      <w:color w:val="0563C1" w:themeColor="hyperlink"/>
      <w:u w:val="single"/>
    </w:rPr>
  </w:style>
  <w:style w:type="paragraph" w:styleId="ac">
    <w:name w:val="List Paragraph"/>
    <w:aliases w:val="ПАРАГРАФ"/>
    <w:basedOn w:val="a"/>
    <w:link w:val="ad"/>
    <w:uiPriority w:val="34"/>
    <w:qFormat/>
    <w:rsid w:val="00C43B84"/>
    <w:pPr>
      <w:spacing w:after="200" w:line="276" w:lineRule="auto"/>
      <w:ind w:left="720"/>
      <w:contextualSpacing/>
    </w:pPr>
  </w:style>
  <w:style w:type="paragraph" w:styleId="ae">
    <w:name w:val="Title"/>
    <w:basedOn w:val="a"/>
    <w:link w:val="af"/>
    <w:qFormat/>
    <w:rsid w:val="0033095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customStyle="1" w:styleId="af">
    <w:name w:val="Название Знак"/>
    <w:basedOn w:val="a0"/>
    <w:link w:val="ae"/>
    <w:rsid w:val="0033095C"/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styleId="af0">
    <w:name w:val="Emphasis"/>
    <w:basedOn w:val="a0"/>
    <w:uiPriority w:val="20"/>
    <w:qFormat/>
    <w:rsid w:val="00086F42"/>
    <w:rPr>
      <w:i/>
      <w:iCs/>
    </w:rPr>
  </w:style>
  <w:style w:type="character" w:customStyle="1" w:styleId="a4">
    <w:name w:val="Без интервала Знак"/>
    <w:aliases w:val="No Spacing Знак,Обрнадзор Знак,Без интервала1 Знак"/>
    <w:link w:val="a3"/>
    <w:uiPriority w:val="1"/>
    <w:rsid w:val="00893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3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Абзац списка Знак"/>
    <w:aliases w:val="ПАРАГРАФ Знак"/>
    <w:link w:val="ac"/>
    <w:uiPriority w:val="34"/>
    <w:locked/>
    <w:rsid w:val="0089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C2246F9064DED7505AAE56F314087A0961A00B9B37736562B8465F8DF0D9474103C768280635cCM" TargetMode="External"/><Relationship Id="rId18" Type="http://schemas.openxmlformats.org/officeDocument/2006/relationships/hyperlink" Target="consultantplus://offline/ref=8BC2246F9064DED7505AAE56F314087A0961A00B9B37736562B8465F8DF0D9474103C76D290235cCM" TargetMode="External"/><Relationship Id="rId26" Type="http://schemas.openxmlformats.org/officeDocument/2006/relationships/hyperlink" Target="consultantplus://offline/ref=8BC2246F9064DED7505AAE56F314087A0961A00B9B37736562B8465F8DF0D9474103C76B2007524A3Dc1M" TargetMode="External"/><Relationship Id="rId39" Type="http://schemas.openxmlformats.org/officeDocument/2006/relationships/hyperlink" Target="consultantplus://offline/ref=8CC827BDB4A56405F83D93DDF3FC237B7601E1EC2C22BE12453B4E978D2440D4353EBAEFA871A5860EF31BB0FE47E1A9766CC6271343I1zBN" TargetMode="External"/><Relationship Id="rId21" Type="http://schemas.openxmlformats.org/officeDocument/2006/relationships/hyperlink" Target="consultantplus://offline/ref=8BC2246F9064DED7505AAE56F314087A0961A00B9B37736562B8465F8DF0D9474103C76B200751483DcCM" TargetMode="External"/><Relationship Id="rId34" Type="http://schemas.openxmlformats.org/officeDocument/2006/relationships/hyperlink" Target="consultantplus://offline/ref=267C9A4B26167374021374D10DAB600480969BABC4DD8663CBFE16C19DO82BM" TargetMode="External"/><Relationship Id="rId42" Type="http://schemas.openxmlformats.org/officeDocument/2006/relationships/hyperlink" Target="consultantplus://offline/ref=D9D9F98DC79D3C39A4B3A70F48603325545665F2BD1DB3D5F46EF4A41B63F77B0646DA2975684260D9C213C24F1C29566CBEDE85105Fo8N" TargetMode="External"/><Relationship Id="rId47" Type="http://schemas.openxmlformats.org/officeDocument/2006/relationships/hyperlink" Target="consultantplus://offline/ref=E71B6370A8A85834D445C0E352F8808F64762C08A3CFF208D382571A6CA066E3B13059ECF0738386b2d7G" TargetMode="External"/><Relationship Id="rId50" Type="http://schemas.openxmlformats.org/officeDocument/2006/relationships/hyperlink" Target="consultantplus://offline/ref=66340C15082367D70102FE044C9E69ACD5D37CEB15E1FA289170E31DCA41DBCB041AC3051EB7029347F1798DD1F359015934199B8C331EFDa9HBO" TargetMode="External"/><Relationship Id="rId55" Type="http://schemas.openxmlformats.org/officeDocument/2006/relationships/hyperlink" Target="consultantplus://offline/ref=F0D2610FC55A2C449795FD0630A7A77BB2CE1E283353B5722E5536126F5E994E5771D51DB7A635B33C1CB33671E4B061B7280F12A201L3k8O" TargetMode="External"/><Relationship Id="rId63" Type="http://schemas.openxmlformats.org/officeDocument/2006/relationships/hyperlink" Target="consultantplus://offline/ref=F05CAF40F4C07BB4E6BB237485901E86F215D0C47DDD2F63C8740CE5F004E209C6EE472313PFN0M" TargetMode="Externa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8BC2246F9064DED7505AAE56F314087A0961A00B9B37736562B8465F8DF0D9474103C76D290235c7M" TargetMode="External"/><Relationship Id="rId20" Type="http://schemas.openxmlformats.org/officeDocument/2006/relationships/hyperlink" Target="consultantplus://offline/ref=8BC2246F9064DED7505AAE56F314087A0961A00B9B37736562B8465F8DF0D9474103C76E280135c4M" TargetMode="External"/><Relationship Id="rId29" Type="http://schemas.openxmlformats.org/officeDocument/2006/relationships/hyperlink" Target="consultantplus://offline/ref=A0BDD788CA8D82C6CAA7DE94A3F565B133D7A926E548FC53557776DBBC92CCEA2A0B89AC2A9BE983J3Q9M" TargetMode="External"/><Relationship Id="rId41" Type="http://schemas.openxmlformats.org/officeDocument/2006/relationships/hyperlink" Target="consultantplus://offline/ref=8CC827BDB4A56405F83D93DDF3FC237B7601E1EC2C22BE12453B4E978D2440D4353EBAE8A775A2860EF31BB0FE47E1A9766CC6271343I1zBN" TargetMode="External"/><Relationship Id="rId54" Type="http://schemas.openxmlformats.org/officeDocument/2006/relationships/hyperlink" Target="consultantplus://offline/ref=F0D2610FC55A2C449795FD0630A7A77BB2CE1E283353B5722E5536126F5E994E5771D51DB7A63AB33C1CB33671E4B061B7280F12A201L3k8O" TargetMode="External"/><Relationship Id="rId62" Type="http://schemas.openxmlformats.org/officeDocument/2006/relationships/hyperlink" Target="consultantplus://offline/ref=F05CAF40F4C07BB4E6BB237485901E86F215D0C47DDD2F63C8740CE5F004E209C6EE472413F9598CP6N2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C2246F9064DED7505AAE56F314087A0961A00B9B37736562B8465F8DF0D9474103C76B210135c1M" TargetMode="External"/><Relationship Id="rId24" Type="http://schemas.openxmlformats.org/officeDocument/2006/relationships/hyperlink" Target="consultantplus://offline/ref=8BC2246F9064DED7505AAE56F314087A0961A00B9B37736562B8465F8DF0D9474103C76E280135cCM" TargetMode="External"/><Relationship Id="rId32" Type="http://schemas.openxmlformats.org/officeDocument/2006/relationships/hyperlink" Target="consultantplus://offline/ref=A157EE673DD3B07D4AA8E72D59BD051296E38E42B7D982BBC972685D0CE39E82DFD56CD15A1Eu2s9I" TargetMode="External"/><Relationship Id="rId37" Type="http://schemas.openxmlformats.org/officeDocument/2006/relationships/hyperlink" Target="consultantplus://offline/ref=F27C0E28E4D036841365EEEE2A5AA297E86ABBF9EE11CD9B17004928A50BC2C39ABC6BB22A9E543E66EFB1E701t9u7F" TargetMode="External"/><Relationship Id="rId40" Type="http://schemas.openxmlformats.org/officeDocument/2006/relationships/hyperlink" Target="consultantplus://offline/ref=8CC827BDB4A56405F83D93DDF3FC237B7601E1EC2C22BE12453B4E978D2440D4353EBAE8A775A2860EF31BB0FE47E1A9766CC6271343I1zBN" TargetMode="External"/><Relationship Id="rId45" Type="http://schemas.openxmlformats.org/officeDocument/2006/relationships/hyperlink" Target="http://www.consultant.ru/document/cons_doc_LAW_289902/937fa1eed3a74875bc781faddcb0af4162d3cee7/" TargetMode="External"/><Relationship Id="rId53" Type="http://schemas.openxmlformats.org/officeDocument/2006/relationships/hyperlink" Target="consultantplus://offline/ref=F0D2610FC55A2C449795FD0630A7A77BB2CE1E283353B5722E5536126F5E994E5771D51DB7A635B33C1CB33671E4B061B7280F12A201L3k8O" TargetMode="External"/><Relationship Id="rId58" Type="http://schemas.openxmlformats.org/officeDocument/2006/relationships/hyperlink" Target="consultantplus://offline/ref=F05CAF40F4C07BB4E6BB237485901E86F215D0C47DDD2F63C8740CE5F004E209C6EE472313PFN0M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BC2246F9064DED7505AAE56F314087A0961A00B9B37736562B8465F8DF0D9474103C76E280235c0M" TargetMode="External"/><Relationship Id="rId23" Type="http://schemas.openxmlformats.org/officeDocument/2006/relationships/hyperlink" Target="consultantplus://offline/ref=8BC2246F9064DED7505AAE56F314087A0961A00B9B37736562B8465F8DF0D9474103C76E280135c2M" TargetMode="External"/><Relationship Id="rId28" Type="http://schemas.openxmlformats.org/officeDocument/2006/relationships/hyperlink" Target="consultantplus://offline/ref=8BC2246F9064DED7505AAE56F314087A0961A00B9B37736562B8465F8DF0D9474103C7682130c4M" TargetMode="External"/><Relationship Id="rId36" Type="http://schemas.openxmlformats.org/officeDocument/2006/relationships/hyperlink" Target="consultantplus://offline/ref=D9D9F98DC79D3C39A4B3A70F48603325545665F2BD1DB3D5F46EF4A41B63F77B0646DA2975684260D9C213C24F1C29566CBEDE85105Fo8N" TargetMode="External"/><Relationship Id="rId49" Type="http://schemas.openxmlformats.org/officeDocument/2006/relationships/hyperlink" Target="consultantplus://offline/ref=66340C15082367D70102FE044C9E69ACD7D87FEB17EFFA289170E31DCA41DBCB041AC3051EB700914FF1798DD1F359015934199B8C331EFDa9HBO" TargetMode="External"/><Relationship Id="rId57" Type="http://schemas.openxmlformats.org/officeDocument/2006/relationships/hyperlink" Target="consultantplus://offline/ref=F05CAF40F4C07BB4E6BB237485901E86F215D0C47DDD2F63C8740CE5F004E209C6EE472413F9598CP6N2M" TargetMode="External"/><Relationship Id="rId61" Type="http://schemas.openxmlformats.org/officeDocument/2006/relationships/hyperlink" Target="consultantplus://offline/ref=4245FE82C071E73A73B4DE2BC49BFF8CE53858DDF8E85A057003F01D4A26CAAD4E2821077A7E972E33g8G" TargetMode="External"/><Relationship Id="rId10" Type="http://schemas.openxmlformats.org/officeDocument/2006/relationships/hyperlink" Target="consultantplus://offline/ref=2B0509EE60E0E99BAAA7CF52E83085741308BF3E25C7158700E4A64C224149FF3118A1912BA304F56F8476i0X6G" TargetMode="External"/><Relationship Id="rId19" Type="http://schemas.openxmlformats.org/officeDocument/2006/relationships/hyperlink" Target="consultantplus://offline/ref=8BC2246F9064DED7505AAE56F314087A0961A00B9B37736562B8465F8DF0D9474103C76C220F35c1M" TargetMode="External"/><Relationship Id="rId31" Type="http://schemas.openxmlformats.org/officeDocument/2006/relationships/hyperlink" Target="consultantplus://offline/ref=A157EE673DD3B07D4AA8E72D59BD051296E38E42B7D982BBC972685D0CE39E82DFD56CD4591Bu2s1I" TargetMode="External"/><Relationship Id="rId44" Type="http://schemas.openxmlformats.org/officeDocument/2006/relationships/hyperlink" Target="https://service.fsrar.ru/" TargetMode="External"/><Relationship Id="rId52" Type="http://schemas.openxmlformats.org/officeDocument/2006/relationships/hyperlink" Target="consultantplus://offline/ref=F0D2610FC55A2C449795FD0630A7A77BB2CE1E283353B5722E5536126F5E994E5771D51ABFA233B16946A33238B0B87EB3371011BC013950L9k8O" TargetMode="External"/><Relationship Id="rId60" Type="http://schemas.openxmlformats.org/officeDocument/2006/relationships/hyperlink" Target="consultantplus://offline/ref=4245FE82C071E73A73B4DE2BC49BFF8CE53858DDF8EC5A057003F01D4A26CAAD4E2821077A7E972F33g1G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1DCAE849B65B0CB25FE12F925B31688EFA5526E3C0742E6F753C08A240159645DEB5BA879670C7F7A6AC920B62CL" TargetMode="External"/><Relationship Id="rId14" Type="http://schemas.openxmlformats.org/officeDocument/2006/relationships/hyperlink" Target="consultantplus://offline/ref=8BC2246F9064DED7505AAE56F314087A0961A00B9B37736562B8465F8DF0D9474103C76D290235c5M" TargetMode="External"/><Relationship Id="rId22" Type="http://schemas.openxmlformats.org/officeDocument/2006/relationships/hyperlink" Target="consultantplus://offline/ref=8BC2246F9064DED7505AAE56F314087A0961A00B9B37736562B8465F8DF0D9474103C76B200751493Dc0M" TargetMode="External"/><Relationship Id="rId27" Type="http://schemas.openxmlformats.org/officeDocument/2006/relationships/hyperlink" Target="consultantplus://offline/ref=8BC2246F9064DED7505AAE56F314087A0961A00B9B37736562B8465F8DF0D9474103C76D200F35c6M" TargetMode="External"/><Relationship Id="rId30" Type="http://schemas.openxmlformats.org/officeDocument/2006/relationships/hyperlink" Target="consultantplus://offline/ref=A0BDD788CA8D82C6CAA7DE94A3F565B131D1AB24E449FC53557776DBBC92CCEA2A0B89AC2A9BE882J3QDM" TargetMode="External"/><Relationship Id="rId35" Type="http://schemas.openxmlformats.org/officeDocument/2006/relationships/hyperlink" Target="consultantplus://offline/ref=768E02675DECFD51366A4465DCA45E59F99A2CD19265FBDD85E6693C93BA3B3CE57EA726FF53VAu7L" TargetMode="External"/><Relationship Id="rId43" Type="http://schemas.openxmlformats.org/officeDocument/2006/relationships/hyperlink" Target="http://www.consultant.ru/document/cons_doc_LAW_289902/937fa1eed3a74875bc781faddcb0af4162d3cee7/" TargetMode="External"/><Relationship Id="rId48" Type="http://schemas.openxmlformats.org/officeDocument/2006/relationships/hyperlink" Target="http://www.dizovo.ru" TargetMode="External"/><Relationship Id="rId56" Type="http://schemas.openxmlformats.org/officeDocument/2006/relationships/hyperlink" Target="consultantplus://offline/ref=F0D2610FC55A2C449795FD0630A7A77BB2CE1E283353B5722E5536126F5E994E5771D51DB7A63AB33C1CB33671E4B061B7280F12A201L3k8O" TargetMode="External"/><Relationship Id="rId64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hyperlink" Target="consultantplus://offline/ref=2B0509EE60E0E99BAAA7CF52E83085741308BF3E25C7158700E4A64C224149FF3118A1912BA304F56F8476i0X6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BC2246F9064DED7505AAE56F314087A0961A00B9B37736562B8465F8DF0D9474103C76E280235c5M" TargetMode="External"/><Relationship Id="rId17" Type="http://schemas.openxmlformats.org/officeDocument/2006/relationships/hyperlink" Target="consultantplus://offline/ref=8BC2246F9064DED7505AAE56F314087A0961A00B9B37736562B8465F8DF0D9474103C76D290E35c4M" TargetMode="External"/><Relationship Id="rId25" Type="http://schemas.openxmlformats.org/officeDocument/2006/relationships/hyperlink" Target="consultantplus://offline/ref=8BC2246F9064DED7505AAE56F314087A0961A00B9B37736562B8465F8DF0D9474103C76B2007524A3Dc4M" TargetMode="External"/><Relationship Id="rId33" Type="http://schemas.openxmlformats.org/officeDocument/2006/relationships/hyperlink" Target="consultantplus://offline/ref=A157EE673DD3B07D4AA8E72D59BD051296E38E42B7D982BBC972685D0CE39E82DFD56CD4591Bu2s1I" TargetMode="External"/><Relationship Id="rId38" Type="http://schemas.openxmlformats.org/officeDocument/2006/relationships/hyperlink" Target="consultantplus://offline/ref=8CC827BDB4A56405F83D93DDF3FC237B7601E1EC2C22BE12453B4E978D2440D4353EBAEAAE71AC8D5EA90BB4B713E8B67277D8200D4012AAI1z7N" TargetMode="External"/><Relationship Id="rId46" Type="http://schemas.openxmlformats.org/officeDocument/2006/relationships/hyperlink" Target="http://www.consultant.ru/document/cons_doc_LAW_289902/937fa1eed3a74875bc781faddcb0af4162d3cee7/" TargetMode="External"/><Relationship Id="rId59" Type="http://schemas.openxmlformats.org/officeDocument/2006/relationships/hyperlink" Target="consultantplus://offline/ref=4245FE82C071E73A73B4DE2BC49BFF8CE63B58DDF9EA5A057003F01D4A26CAAD4E2821077A7E972C33g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18</Pages>
  <Words>7125</Words>
  <Characters>40617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47647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144</cp:revision>
  <cp:lastPrinted>2019-12-18T14:44:00Z</cp:lastPrinted>
  <dcterms:created xsi:type="dcterms:W3CDTF">2020-11-05T13:45:00Z</dcterms:created>
  <dcterms:modified xsi:type="dcterms:W3CDTF">2021-11-15T14:53:00Z</dcterms:modified>
</cp:coreProperties>
</file>